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27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6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5"/>
          <w:sz w:val="44"/>
          <w:szCs w:val="44"/>
          <w:lang w:val="en-US" w:eastAsia="zh-CN"/>
        </w:rPr>
        <mc:AlternateContent>
          <mc:Choice Requires="wps">
            <w:drawing>
              <wp:inline distT="0" distB="0" distL="114300" distR="114300">
                <wp:extent cx="838200" cy="419100"/>
                <wp:effectExtent l="0" t="0" r="0" b="0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C7B23">
                            <w:pPr>
                              <w:rPr>
                                <w:rFonts w:hint="eastAsia" w:ascii="方正公文黑体" w:hAnsi="方正公文黑体" w:eastAsia="方正公文黑体" w:cs="方正公文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公文黑体" w:hAnsi="方正公文黑体" w:eastAsia="方正公文黑体" w:cs="方正公文黑体"/>
                                <w:sz w:val="32"/>
                                <w:szCs w:val="32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33pt;width:66pt;" fillcolor="#FFFFFF [3201]" filled="t" stroked="f" coordsize="21600,21600" o:gfxdata="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Ck6CN3QAAAABAEAAA8AAAAAAAAAAQAgAAAA&#10;IgAAAGRycy9kb3ducmV2LnhtbFBLAQIUABQAAAAIAIdO4kDdWXdBTAIAAI4EAAAOAAAAAAAAAAEA&#10;IAAAAB8BAABkcnMvZTJvRG9jLnhtbFBLBQYAAAAABgAGAFkBAADd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F2C7B23">
                      <w:pPr>
                        <w:rPr>
                          <w:rFonts w:hint="eastAsia" w:ascii="方正公文黑体" w:hAnsi="方正公文黑体" w:eastAsia="方正公文黑体" w:cs="方正公文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公文黑体" w:hAnsi="方正公文黑体" w:eastAsia="方正公文黑体" w:cs="方正公文黑体"/>
                          <w:sz w:val="32"/>
                          <w:szCs w:val="32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001A3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5"/>
          <w:sz w:val="44"/>
          <w:szCs w:val="44"/>
          <w:lang w:val="en-US" w:eastAsia="zh-CN"/>
        </w:rPr>
        <w:t>名额分配表</w:t>
      </w:r>
    </w:p>
    <w:tbl>
      <w:tblPr>
        <w:tblStyle w:val="4"/>
        <w:tblW w:w="8779" w:type="dxa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5076"/>
        <w:gridCol w:w="2644"/>
      </w:tblGrid>
      <w:tr w14:paraId="569AB0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59" w:type="dxa"/>
            <w:vAlign w:val="center"/>
          </w:tcPr>
          <w:p w14:paraId="1732FD0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232323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232323"/>
                <w:sz w:val="32"/>
                <w:szCs w:val="32"/>
              </w:rPr>
              <w:t>序号</w:t>
            </w:r>
          </w:p>
        </w:tc>
        <w:tc>
          <w:tcPr>
            <w:tcW w:w="5076" w:type="dxa"/>
            <w:vAlign w:val="center"/>
          </w:tcPr>
          <w:p w14:paraId="33D4669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232323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232323"/>
                <w:sz w:val="32"/>
                <w:szCs w:val="32"/>
                <w:lang w:eastAsia="zh-CN"/>
              </w:rPr>
              <w:t>单位名称</w:t>
            </w:r>
          </w:p>
        </w:tc>
        <w:tc>
          <w:tcPr>
            <w:tcW w:w="2644" w:type="dxa"/>
            <w:vAlign w:val="center"/>
          </w:tcPr>
          <w:p w14:paraId="7494390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232323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232323"/>
                <w:sz w:val="32"/>
                <w:szCs w:val="32"/>
              </w:rPr>
              <w:t>人数</w:t>
            </w:r>
          </w:p>
        </w:tc>
      </w:tr>
      <w:tr w14:paraId="08CC4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059" w:type="dxa"/>
            <w:vAlign w:val="center"/>
          </w:tcPr>
          <w:p w14:paraId="1BBB2BD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auto"/>
              <w:ind w:left="116" w:leftChars="0" w:right="16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sz w:val="28"/>
                <w:szCs w:val="28"/>
              </w:rPr>
              <w:t>1</w:t>
            </w:r>
          </w:p>
        </w:tc>
        <w:tc>
          <w:tcPr>
            <w:tcW w:w="5076" w:type="dxa"/>
            <w:vAlign w:val="center"/>
          </w:tcPr>
          <w:p w14:paraId="2248FAB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40" w:lineRule="auto"/>
              <w:ind w:left="100" w:right="165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sz w:val="28"/>
                <w:szCs w:val="28"/>
              </w:rPr>
              <w:t>各市（州）自然资源主管部门</w:t>
            </w:r>
          </w:p>
        </w:tc>
        <w:tc>
          <w:tcPr>
            <w:tcW w:w="2644" w:type="dxa"/>
            <w:vAlign w:val="center"/>
          </w:tcPr>
          <w:p w14:paraId="653AACB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auto"/>
              <w:ind w:left="182" w:right="165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w w:val="95"/>
                <w:sz w:val="28"/>
                <w:szCs w:val="28"/>
              </w:rPr>
              <w:t>每局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w w:val="95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w w:val="95"/>
                <w:sz w:val="28"/>
                <w:szCs w:val="28"/>
              </w:rPr>
              <w:t>人，共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w w:val="95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w w:val="95"/>
                <w:sz w:val="28"/>
                <w:szCs w:val="28"/>
              </w:rPr>
              <w:t>人</w:t>
            </w:r>
          </w:p>
        </w:tc>
      </w:tr>
      <w:tr w14:paraId="310470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059" w:type="dxa"/>
            <w:vAlign w:val="center"/>
          </w:tcPr>
          <w:p w14:paraId="52B4002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auto"/>
              <w:ind w:left="116" w:leftChars="0" w:right="16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sz w:val="28"/>
                <w:szCs w:val="28"/>
              </w:rPr>
              <w:t>2</w:t>
            </w:r>
          </w:p>
        </w:tc>
        <w:tc>
          <w:tcPr>
            <w:tcW w:w="5076" w:type="dxa"/>
            <w:vAlign w:val="center"/>
          </w:tcPr>
          <w:p w14:paraId="4AE147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auto"/>
              <w:ind w:left="182" w:right="165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w w:val="95"/>
                <w:sz w:val="28"/>
                <w:szCs w:val="28"/>
              </w:rPr>
              <w:t>各县（区、市、行委）自然资源主管部门</w:t>
            </w:r>
          </w:p>
        </w:tc>
        <w:tc>
          <w:tcPr>
            <w:tcW w:w="2644" w:type="dxa"/>
            <w:vAlign w:val="center"/>
          </w:tcPr>
          <w:p w14:paraId="46C1E74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auto"/>
              <w:ind w:left="182" w:right="165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w w:val="95"/>
                <w:sz w:val="28"/>
                <w:szCs w:val="28"/>
              </w:rPr>
              <w:t>每局2人，共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w w:val="95"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w w:val="95"/>
                <w:sz w:val="28"/>
                <w:szCs w:val="28"/>
              </w:rPr>
              <w:t>人</w:t>
            </w:r>
          </w:p>
        </w:tc>
      </w:tr>
      <w:tr w14:paraId="4D101A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059" w:type="dxa"/>
            <w:vAlign w:val="center"/>
          </w:tcPr>
          <w:p w14:paraId="361BDE1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auto"/>
              <w:ind w:left="116" w:leftChars="0" w:right="16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076" w:type="dxa"/>
            <w:shd w:val="clear" w:color="auto" w:fill="auto"/>
            <w:vAlign w:val="center"/>
          </w:tcPr>
          <w:p w14:paraId="4F6A4E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auto"/>
              <w:ind w:left="121" w:leftChars="0" w:right="16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w w:val="95"/>
                <w:sz w:val="28"/>
                <w:szCs w:val="28"/>
                <w:lang w:val="en-US" w:eastAsia="zh-CN"/>
              </w:rPr>
              <w:t>厅所有者权益处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616E1F3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auto"/>
              <w:ind w:left="103" w:leftChars="0" w:right="82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sz w:val="28"/>
                <w:szCs w:val="28"/>
                <w:lang w:val="en-US" w:eastAsia="zh-CN"/>
              </w:rPr>
              <w:t>5</w:t>
            </w:r>
          </w:p>
        </w:tc>
      </w:tr>
      <w:tr w14:paraId="115B78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059" w:type="dxa"/>
            <w:vAlign w:val="center"/>
          </w:tcPr>
          <w:p w14:paraId="163A0AC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auto"/>
              <w:ind w:left="116" w:leftChars="0" w:right="16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sz w:val="28"/>
                <w:szCs w:val="28"/>
              </w:rPr>
              <w:t>4</w:t>
            </w:r>
          </w:p>
        </w:tc>
        <w:tc>
          <w:tcPr>
            <w:tcW w:w="5076" w:type="dxa"/>
            <w:shd w:val="clear" w:color="auto" w:fill="auto"/>
            <w:vAlign w:val="center"/>
          </w:tcPr>
          <w:p w14:paraId="5A51D42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auto"/>
              <w:ind w:left="115" w:leftChars="0" w:right="16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w w:val="95"/>
                <w:sz w:val="28"/>
                <w:szCs w:val="28"/>
                <w:lang w:val="en-US" w:eastAsia="zh-CN"/>
              </w:rPr>
              <w:t>省地理空间和自然资源大数据中心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7226739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auto"/>
              <w:ind w:left="103" w:leftChars="0" w:right="82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sz w:val="28"/>
                <w:szCs w:val="28"/>
                <w:lang w:val="en-US" w:eastAsia="zh-CN"/>
              </w:rPr>
              <w:t>15</w:t>
            </w:r>
          </w:p>
        </w:tc>
      </w:tr>
      <w:tr w14:paraId="251916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059" w:type="dxa"/>
            <w:vAlign w:val="center"/>
          </w:tcPr>
          <w:p w14:paraId="1249BF5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auto"/>
              <w:ind w:left="116" w:leftChars="0" w:right="16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sz w:val="28"/>
                <w:szCs w:val="28"/>
              </w:rPr>
              <w:t>5</w:t>
            </w:r>
          </w:p>
        </w:tc>
        <w:tc>
          <w:tcPr>
            <w:tcW w:w="5076" w:type="dxa"/>
            <w:shd w:val="clear" w:color="auto" w:fill="auto"/>
            <w:vAlign w:val="center"/>
          </w:tcPr>
          <w:p w14:paraId="7DA7132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auto"/>
              <w:ind w:left="121" w:leftChars="0" w:right="16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sz w:val="28"/>
                <w:szCs w:val="28"/>
              </w:rPr>
              <w:t>省地质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sz w:val="28"/>
                <w:szCs w:val="28"/>
                <w:lang w:val="en-US" w:eastAsia="zh-CN"/>
              </w:rPr>
              <w:t>调查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sz w:val="28"/>
                <w:szCs w:val="28"/>
              </w:rPr>
              <w:t>院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2497A8A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240" w:lineRule="auto"/>
              <w:ind w:left="101" w:leftChars="0" w:right="82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sz w:val="28"/>
                <w:szCs w:val="28"/>
                <w:lang w:eastAsia="zh-CN"/>
              </w:rPr>
              <w:t>4</w:t>
            </w:r>
          </w:p>
        </w:tc>
      </w:tr>
      <w:tr w14:paraId="070077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059" w:type="dxa"/>
            <w:vAlign w:val="center"/>
          </w:tcPr>
          <w:p w14:paraId="1DD2C7E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auto"/>
              <w:ind w:left="116" w:leftChars="0" w:right="16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sz w:val="28"/>
                <w:szCs w:val="28"/>
              </w:rPr>
              <w:t>6</w:t>
            </w:r>
          </w:p>
        </w:tc>
        <w:tc>
          <w:tcPr>
            <w:tcW w:w="5076" w:type="dxa"/>
            <w:shd w:val="clear" w:color="auto" w:fill="auto"/>
            <w:vAlign w:val="center"/>
          </w:tcPr>
          <w:p w14:paraId="38901E2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auto"/>
              <w:ind w:left="115" w:leftChars="0" w:right="16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sz w:val="28"/>
                <w:szCs w:val="28"/>
              </w:rPr>
              <w:t>省核工业地质调查院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3E9E9C0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240" w:lineRule="auto"/>
              <w:ind w:left="101" w:leftChars="0" w:right="82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sz w:val="28"/>
                <w:szCs w:val="28"/>
                <w:lang w:val="en-US" w:eastAsia="zh-CN"/>
              </w:rPr>
              <w:t>4</w:t>
            </w:r>
          </w:p>
        </w:tc>
      </w:tr>
      <w:tr w14:paraId="3C1579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059" w:type="dxa"/>
            <w:vAlign w:val="center"/>
          </w:tcPr>
          <w:p w14:paraId="5A2E6B9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auto"/>
              <w:ind w:left="116" w:leftChars="0" w:right="16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sz w:val="28"/>
                <w:szCs w:val="28"/>
              </w:rPr>
              <w:t>7</w:t>
            </w:r>
          </w:p>
        </w:tc>
        <w:tc>
          <w:tcPr>
            <w:tcW w:w="5076" w:type="dxa"/>
            <w:shd w:val="clear" w:color="auto" w:fill="auto"/>
            <w:vAlign w:val="center"/>
          </w:tcPr>
          <w:p w14:paraId="051D855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auto"/>
              <w:ind w:left="182" w:leftChars="0" w:right="158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sz w:val="28"/>
                <w:szCs w:val="28"/>
              </w:rPr>
              <w:t>青海有色测绘勘察院有限责任公司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02BD5DC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auto"/>
              <w:ind w:left="103" w:leftChars="0" w:right="82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sz w:val="28"/>
                <w:szCs w:val="28"/>
                <w:lang w:val="en-US" w:eastAsia="zh-CN"/>
              </w:rPr>
              <w:t>4</w:t>
            </w:r>
          </w:p>
        </w:tc>
      </w:tr>
      <w:tr w14:paraId="4FC9A2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059" w:type="dxa"/>
            <w:vAlign w:val="center"/>
          </w:tcPr>
          <w:p w14:paraId="7DD1E51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auto"/>
              <w:ind w:left="116" w:leftChars="0" w:right="16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sz w:val="28"/>
                <w:szCs w:val="28"/>
              </w:rPr>
              <w:t>8</w:t>
            </w:r>
          </w:p>
        </w:tc>
        <w:tc>
          <w:tcPr>
            <w:tcW w:w="5076" w:type="dxa"/>
            <w:shd w:val="clear" w:color="auto" w:fill="auto"/>
            <w:vAlign w:val="center"/>
          </w:tcPr>
          <w:p w14:paraId="47465A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auto"/>
              <w:ind w:left="116" w:leftChars="0" w:right="16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sz w:val="28"/>
                <w:szCs w:val="28"/>
              </w:rPr>
              <w:t>青海中煤地测绘有限责任公司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48CDF10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240" w:lineRule="auto"/>
              <w:ind w:left="103" w:leftChars="0" w:right="82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sz w:val="28"/>
                <w:szCs w:val="28"/>
                <w:lang w:val="en-US" w:eastAsia="zh-CN"/>
              </w:rPr>
              <w:t>4</w:t>
            </w:r>
          </w:p>
        </w:tc>
      </w:tr>
      <w:tr w14:paraId="1E2930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135" w:type="dxa"/>
            <w:gridSpan w:val="2"/>
            <w:vAlign w:val="center"/>
          </w:tcPr>
          <w:p w14:paraId="0B76FDC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auto"/>
              <w:ind w:left="2778" w:right="276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sz w:val="28"/>
                <w:szCs w:val="28"/>
              </w:rPr>
              <w:t>合计</w:t>
            </w:r>
          </w:p>
        </w:tc>
        <w:tc>
          <w:tcPr>
            <w:tcW w:w="2644" w:type="dxa"/>
            <w:vAlign w:val="center"/>
          </w:tcPr>
          <w:p w14:paraId="75812B1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240" w:lineRule="auto"/>
              <w:ind w:left="116" w:right="82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D2D2D"/>
                <w:sz w:val="28"/>
                <w:szCs w:val="28"/>
                <w:lang w:val="en-US" w:eastAsia="zh-CN"/>
              </w:rPr>
              <w:t>142</w:t>
            </w:r>
          </w:p>
        </w:tc>
      </w:tr>
    </w:tbl>
    <w:p w14:paraId="1CE74B2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黑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MzkzOGYyOTlmNWZkYzc1N2Q2MzU0ZTY4ZjhhMzMifQ=="/>
  </w:docVars>
  <w:rsids>
    <w:rsidRoot w:val="00000000"/>
    <w:rsid w:val="408D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before="240" w:after="60"/>
      <w:jc w:val="center"/>
      <w:outlineLvl w:val="0"/>
    </w:pPr>
    <w:rPr>
      <w:b/>
      <w:sz w:val="32"/>
    </w:rPr>
  </w:style>
  <w:style w:type="paragraph" w:styleId="3">
    <w:name w:val="Subtitle"/>
    <w:basedOn w:val="2"/>
    <w:next w:val="1"/>
    <w:qFormat/>
    <w:uiPriority w:val="11"/>
    <w:pPr>
      <w:outlineLvl w:val="1"/>
    </w:pPr>
    <w:rPr>
      <w:rFonts w:eastAsia="楷体_GB2312"/>
      <w:kern w:val="28"/>
      <w:sz w:val="36"/>
      <w:szCs w:val="36"/>
    </w:rPr>
  </w:style>
  <w:style w:type="paragraph" w:customStyle="1" w:styleId="6">
    <w:name w:val="Table Paragraph"/>
    <w:basedOn w:val="1"/>
    <w:qFormat/>
    <w:uiPriority w:val="1"/>
    <w:pPr>
      <w:jc w:val="center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2024-11-27T07:42:31Z</dcterms:created>
  <dc:creator>jyqfs</dc:creator>
  <cp:lastModifiedBy>jyqfs</cp:lastModifiedBy>
  <dcterms:modified xsi:type="dcterms:W3CDTF">2024-11-27T07:42:46Z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B180526312464960B76E4262C2404FEE_12</vt:lpwstr>
  </property>
</Properties>
</file>