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ordWrap/>
        <w:overflowPunct/>
        <w:topLinePunct w:val="0"/>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青海</w:t>
      </w:r>
      <w:r>
        <w:rPr>
          <w:rFonts w:hint="eastAsia" w:ascii="方正小标宋简体" w:hAnsi="方正小标宋简体" w:eastAsia="方正小标宋简体" w:cs="方正小标宋简体"/>
          <w:sz w:val="44"/>
          <w:szCs w:val="44"/>
          <w:lang w:eastAsia="zh-CN"/>
        </w:rPr>
        <w:t>省</w:t>
      </w:r>
      <w:r>
        <w:rPr>
          <w:rFonts w:hint="eastAsia" w:ascii="方正小标宋简体" w:hAnsi="方正小标宋简体" w:eastAsia="方正小标宋简体" w:cs="方正小标宋简体"/>
          <w:sz w:val="44"/>
          <w:szCs w:val="44"/>
        </w:rPr>
        <w:t>2024年测绘法宣传日</w:t>
      </w:r>
    </w:p>
    <w:p>
      <w:pPr>
        <w:keepNext w:val="0"/>
        <w:keepLines w:val="0"/>
        <w:pageBreakBefore w:val="0"/>
        <w:wordWrap/>
        <w:overflowPunct/>
        <w:topLinePunct w:val="0"/>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暨国家版图意识宣传周活动方案</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黑体" w:hAnsi="黑体" w:eastAsia="黑体" w:cs="黑体"/>
          <w:sz w:val="32"/>
          <w:szCs w:val="32"/>
        </w:rPr>
      </w:pPr>
    </w:p>
    <w:p>
      <w:pPr>
        <w:keepNext w:val="0"/>
        <w:keepLines w:val="0"/>
        <w:pageBreakBefore w:val="0"/>
        <w:wordWrap/>
        <w:overflowPunct/>
        <w:topLinePunct w:val="0"/>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一、活动背景</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2024年8月29日是第21个全国测绘法宣传日,为进一步加强测绘地理信息法律法规宣传，提升社会公众的国家版图意识、倡导规范使用地图，</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于8月26日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8月30日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2024年测绘法宣传日暨国家版图意识宣传周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现制定本活动方案。</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二、活动主题</w:t>
      </w:r>
    </w:p>
    <w:p>
      <w:pPr>
        <w:keepNext w:val="0"/>
        <w:keepLines w:val="0"/>
        <w:pageBreakBefore w:val="0"/>
        <w:numPr>
          <w:ilvl w:val="0"/>
          <w:numId w:val="0"/>
        </w:numPr>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rPr>
        <w:t>“规范使用地图， 一点都不能错”</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、组织单位</w:t>
      </w:r>
    </w:p>
    <w:p>
      <w:pPr>
        <w:keepNext w:val="0"/>
        <w:keepLines w:val="0"/>
        <w:pageBreakBefore w:val="0"/>
        <w:wordWrap/>
        <w:overflowPunct/>
        <w:topLinePunct w:val="0"/>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eastAsia="zh-CN"/>
        </w:rPr>
        <w:t>青海省自然资源厅</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w:t>
      </w:r>
      <w:r>
        <w:rPr>
          <w:rFonts w:hint="eastAsia" w:ascii="仿宋_GB2312" w:hAnsi="仿宋_GB2312" w:eastAsia="仿宋_GB2312" w:cs="仿宋_GB2312"/>
          <w:sz w:val="32"/>
          <w:szCs w:val="32"/>
          <w:lang w:eastAsia="zh-CN"/>
        </w:rPr>
        <w:t>各市州自然资源主管部门、厅科普办、省测绘地理信息学</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青海省科协、青海大学</w:t>
      </w:r>
      <w:r>
        <w:rPr>
          <w:rFonts w:hint="eastAsia" w:ascii="仿宋_GB2312" w:hAnsi="仿宋_GB2312" w:eastAsia="仿宋_GB2312" w:cs="仿宋_GB2312"/>
          <w:sz w:val="32"/>
          <w:szCs w:val="32"/>
          <w:lang w:eastAsia="zh-CN"/>
        </w:rPr>
        <w:t>，厅科普办协调联动成员单位</w:t>
      </w:r>
    </w:p>
    <w:p>
      <w:pPr>
        <w:keepNext w:val="0"/>
        <w:keepLines w:val="0"/>
        <w:pageBreakBefore w:val="0"/>
        <w:wordWrap/>
        <w:overflowPunct/>
        <w:topLinePunct w:val="0"/>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、活动时间</w:t>
      </w:r>
      <w:bookmarkStart w:id="0" w:name="_GoBack"/>
      <w:bookmarkEnd w:id="0"/>
    </w:p>
    <w:p>
      <w:pPr>
        <w:keepNext w:val="0"/>
        <w:keepLines w:val="0"/>
        <w:pageBreakBefore w:val="0"/>
        <w:wordWrap/>
        <w:overflowPunct/>
        <w:topLinePunct w:val="0"/>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2024年8月26日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8月30日</w:t>
      </w:r>
    </w:p>
    <w:p>
      <w:pPr>
        <w:keepNext w:val="0"/>
        <w:keepLines w:val="0"/>
        <w:pageBreakBefore w:val="0"/>
        <w:wordWrap/>
        <w:overflowPunct/>
        <w:topLinePunct w:val="0"/>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、活动内容</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（一）省级</w:t>
      </w:r>
      <w:r>
        <w:rPr>
          <w:rFonts w:hint="eastAsia" w:ascii="楷体_GB2312" w:hAnsi="楷体_GB2312" w:eastAsia="楷体_GB2312" w:cs="楷体_GB2312"/>
          <w:sz w:val="32"/>
          <w:szCs w:val="32"/>
        </w:rPr>
        <w:t>测绘法暨国家版图意识宣传活动</w:t>
      </w:r>
    </w:p>
    <w:p>
      <w:pPr>
        <w:keepNext w:val="0"/>
        <w:keepLines w:val="0"/>
        <w:pageBreakBefore w:val="0"/>
        <w:wordWrap/>
        <w:overflowPunct/>
        <w:topLinePunct w:val="0"/>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1.活动内容：</w:t>
      </w:r>
      <w:r>
        <w:rPr>
          <w:rFonts w:hint="eastAsia" w:ascii="仿宋_GB2312" w:hAnsi="仿宋_GB2312" w:eastAsia="仿宋_GB2312" w:cs="仿宋_GB2312"/>
          <w:sz w:val="32"/>
          <w:szCs w:val="32"/>
          <w:lang w:eastAsia="zh-CN"/>
        </w:rPr>
        <w:t>通过制作</w:t>
      </w:r>
      <w:r>
        <w:rPr>
          <w:rFonts w:hint="eastAsia" w:ascii="仿宋_GB2312" w:hAnsi="仿宋_GB2312" w:eastAsia="仿宋_GB2312" w:cs="仿宋_GB2312"/>
          <w:sz w:val="32"/>
          <w:szCs w:val="32"/>
        </w:rPr>
        <w:t>宣传展板、悬挂宣传横幅、发放宣传手册及宣传品、设立宣传咨询台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宣传测绘地理信息法律法规及国家版图、地理信息安全、测量标志保护等测绘相关知识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青海自然资源及相关省情展览展示</w:t>
      </w:r>
      <w:r>
        <w:rPr>
          <w:rFonts w:hint="eastAsia" w:ascii="仿宋_GB2312" w:hAnsi="仿宋_GB2312" w:eastAsia="仿宋_GB2312" w:cs="仿宋_GB2312"/>
          <w:sz w:val="32"/>
          <w:szCs w:val="32"/>
          <w:highlight w:val="none"/>
        </w:rPr>
        <w:t>，强化人民群众的国家版图意识，增强广大群众对测绘地理信息工作的</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rPr>
        <w:t>解。</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eastAsia="zh-CN"/>
        </w:rPr>
        <w:t>责任单位：厅</w:t>
      </w:r>
      <w:r>
        <w:rPr>
          <w:rFonts w:hint="eastAsia" w:ascii="仿宋_GB2312" w:hAnsi="仿宋_GB2312" w:eastAsia="仿宋_GB2312" w:cs="仿宋_GB2312"/>
          <w:sz w:val="32"/>
          <w:szCs w:val="32"/>
          <w:highlight w:val="none"/>
        </w:rPr>
        <w:t>地理信息管理处、国土测绘处、</w:t>
      </w:r>
      <w:r>
        <w:rPr>
          <w:rFonts w:hint="eastAsia" w:ascii="仿宋_GB2312" w:hAnsi="仿宋_GB2312" w:eastAsia="仿宋_GB2312" w:cs="仿宋_GB2312"/>
          <w:sz w:val="32"/>
          <w:szCs w:val="32"/>
          <w:highlight w:val="none"/>
          <w:lang w:eastAsia="zh-CN"/>
        </w:rPr>
        <w:t>科技发展合作处、</w:t>
      </w:r>
      <w:r>
        <w:rPr>
          <w:rFonts w:hint="eastAsia" w:ascii="仿宋_GB2312" w:hAnsi="仿宋_GB2312" w:eastAsia="仿宋_GB2312" w:cs="仿宋_GB2312"/>
          <w:sz w:val="32"/>
          <w:szCs w:val="32"/>
          <w:highlight w:val="none"/>
        </w:rPr>
        <w:t>省科协调研宣传部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省综调中心、</w:t>
      </w:r>
      <w:r>
        <w:rPr>
          <w:rFonts w:hint="eastAsia" w:ascii="仿宋_GB2312" w:hAnsi="仿宋_GB2312" w:eastAsia="仿宋_GB2312" w:cs="仿宋_GB2312"/>
          <w:sz w:val="32"/>
          <w:szCs w:val="32"/>
          <w:highlight w:val="none"/>
          <w:lang w:val="en-US" w:eastAsia="zh-CN"/>
        </w:rPr>
        <w:t>省自然资源博物馆、</w:t>
      </w:r>
      <w:r>
        <w:rPr>
          <w:rFonts w:hint="eastAsia" w:ascii="仿宋_GB2312" w:hAnsi="仿宋_GB2312" w:eastAsia="仿宋_GB2312" w:cs="仿宋_GB2312"/>
          <w:sz w:val="32"/>
          <w:szCs w:val="32"/>
        </w:rPr>
        <w:t>部分会员单位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活动地点：青海大学</w:t>
      </w:r>
      <w:r>
        <w:rPr>
          <w:rFonts w:hint="eastAsia" w:ascii="仿宋_GB2312" w:hAnsi="仿宋_GB2312" w:eastAsia="仿宋_GB2312" w:cs="仿宋_GB2312"/>
          <w:sz w:val="32"/>
          <w:szCs w:val="32"/>
          <w:lang w:val="en-US" w:eastAsia="zh-CN"/>
        </w:rPr>
        <w:t>智慧大厦</w:t>
      </w:r>
      <w:r>
        <w:rPr>
          <w:rFonts w:hint="eastAsia" w:ascii="仿宋_GB2312" w:hAnsi="仿宋_GB2312" w:eastAsia="仿宋_GB2312" w:cs="仿宋_GB2312"/>
          <w:sz w:val="32"/>
          <w:szCs w:val="32"/>
        </w:rPr>
        <w:t>广场</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活动时间：2024年8月27日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7:00</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（二）市州级</w:t>
      </w:r>
      <w:r>
        <w:rPr>
          <w:rFonts w:hint="eastAsia" w:ascii="楷体_GB2312" w:hAnsi="楷体_GB2312" w:eastAsia="楷体_GB2312" w:cs="楷体_GB2312"/>
          <w:sz w:val="32"/>
          <w:szCs w:val="32"/>
        </w:rPr>
        <w:t>测绘法暨国家版图意识宣传活动</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1.活动内容：围绕主题，</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结合实际自行开展活动。</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eastAsia="zh-CN"/>
        </w:rPr>
        <w:t>责任单位：</w:t>
      </w:r>
      <w:r>
        <w:rPr>
          <w:rFonts w:hint="eastAsia" w:ascii="仿宋_GB2312" w:hAnsi="仿宋_GB2312" w:eastAsia="仿宋_GB2312" w:cs="仿宋_GB2312"/>
          <w:sz w:val="32"/>
          <w:szCs w:val="32"/>
          <w:lang w:eastAsia="zh-CN"/>
        </w:rPr>
        <w:t>各市州自然资源主管部门）</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活动地点：</w:t>
      </w:r>
      <w:r>
        <w:rPr>
          <w:rFonts w:hint="eastAsia" w:ascii="仿宋_GB2312" w:hAnsi="仿宋_GB2312" w:eastAsia="仿宋_GB2312" w:cs="仿宋_GB2312"/>
          <w:sz w:val="32"/>
          <w:szCs w:val="32"/>
          <w:lang w:eastAsia="zh-CN"/>
        </w:rPr>
        <w:t>各市州</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活动时间：2024年8月2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-8月30</w:t>
      </w:r>
    </w:p>
    <w:p>
      <w:pPr>
        <w:keepNext w:val="0"/>
        <w:keepLines w:val="0"/>
        <w:pageBreakBefore w:val="0"/>
        <w:wordWrap/>
        <w:overflowPunct/>
        <w:topLinePunct w:val="0"/>
        <w:bidi w:val="0"/>
        <w:adjustRightInd/>
        <w:snapToGrid/>
        <w:spacing w:line="6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）“测绘大讲堂”专家讲座</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1.活动主题：“规范使用地图，一点都不能错”。</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.活动内容：线上线下同步直播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由中国测绘学会边海工作委员会副主任委员、西安地图</w:t>
      </w:r>
      <w:r>
        <w:rPr>
          <w:rFonts w:hint="eastAsia" w:ascii="仿宋_GB2312" w:hAnsi="仿宋_GB2312" w:eastAsia="仿宋_GB2312" w:cs="仿宋_GB2312"/>
          <w:color w:val="000000" w:themeColor="text1"/>
          <w:sz w:val="32"/>
          <w:szCs w:val="32"/>
        </w:rPr>
        <w:t>出版社社长毛腊梅主持，青海省自然资源厅副厅长刘文生、青海大学校长史元春为特邀嘉宾，中国测绘学会理事长宋超智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中国工程院院士</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河南大学教授王家耀</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中国地图出版集团原总编辑徐根才</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自然资源部地图技术审查中心处长狄琳等四位专家学者主题讲座及沙龙现场答疑活动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责任单位</w:t>
      </w:r>
      <w:r>
        <w:rPr>
          <w:rFonts w:hint="eastAsia" w:ascii="仿宋_GB2312" w:hAnsi="仿宋_GB2312" w:eastAsia="仿宋_GB2312" w:cs="仿宋_GB2312"/>
          <w:sz w:val="32"/>
          <w:szCs w:val="32"/>
          <w:lang w:eastAsia="zh-CN"/>
        </w:rPr>
        <w:t>：省测绘地理信息学</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活动地点：青海大学</w:t>
      </w:r>
      <w:r>
        <w:rPr>
          <w:rFonts w:hint="eastAsia" w:ascii="仿宋_GB2312" w:hAnsi="仿宋_GB2312" w:eastAsia="仿宋_GB2312" w:cs="仿宋_GB2312"/>
          <w:sz w:val="32"/>
          <w:szCs w:val="32"/>
          <w:lang w:val="en-US" w:eastAsia="zh-CN"/>
        </w:rPr>
        <w:t>智慧大厦报告厅</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活动时间：2024年8月27日</w:t>
      </w:r>
      <w:r>
        <w:rPr>
          <w:rFonts w:hint="eastAsia" w:ascii="仿宋_GB2312" w:hAnsi="仿宋_GB2312" w:eastAsia="仿宋_GB2312" w:cs="仿宋_GB2312"/>
          <w:sz w:val="32"/>
          <w:szCs w:val="32"/>
          <w:lang w:val="en-US" w:eastAsia="zh-CN"/>
        </w:rPr>
        <w:t>13:30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7:30</w:t>
      </w:r>
    </w:p>
    <w:p>
      <w:pPr>
        <w:keepNext w:val="0"/>
        <w:keepLines w:val="0"/>
        <w:pageBreakBefore w:val="0"/>
        <w:wordWrap/>
        <w:overflowPunct/>
        <w:topLinePunct w:val="0"/>
        <w:bidi w:val="0"/>
        <w:adjustRightInd/>
        <w:snapToGrid/>
        <w:spacing w:line="6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）科普进校园活动</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1.活动主题：</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科普进校园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新生第一课</w:t>
      </w:r>
      <w:r>
        <w:rPr>
          <w:rFonts w:hint="eastAsia" w:ascii="楷体_GB2312" w:hAnsi="楷体_GB2312" w:eastAsia="楷体_GB2312" w:cs="楷体_GB2312"/>
          <w:sz w:val="32"/>
          <w:szCs w:val="32"/>
        </w:rPr>
        <w:t>”</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活动内容：</w:t>
      </w:r>
      <w:r>
        <w:rPr>
          <w:rFonts w:hint="eastAsia" w:ascii="仿宋_GB2312" w:hAnsi="仿宋_GB2312" w:eastAsia="仿宋_GB2312" w:cs="仿宋_GB2312"/>
          <w:b w:val="0"/>
          <w:bCs/>
          <w:sz w:val="32"/>
          <w:szCs w:val="32"/>
          <w:lang w:eastAsia="zh-CN"/>
        </w:rPr>
        <w:t>在</w:t>
      </w:r>
      <w:r>
        <w:rPr>
          <w:rFonts w:hint="eastAsia" w:ascii="仿宋_GB2312" w:hAnsi="仿宋_GB2312" w:eastAsia="仿宋_GB2312" w:cs="仿宋_GB2312"/>
          <w:sz w:val="32"/>
          <w:szCs w:val="32"/>
        </w:rPr>
        <w:t>青海大学</w:t>
      </w:r>
      <w:r>
        <w:rPr>
          <w:rFonts w:hint="eastAsia" w:ascii="仿宋_GB2312" w:hAnsi="仿宋_GB2312" w:eastAsia="仿宋_GB2312" w:cs="仿宋_GB2312"/>
          <w:sz w:val="32"/>
          <w:szCs w:val="32"/>
          <w:lang w:val="en-US" w:eastAsia="zh-CN"/>
        </w:rPr>
        <w:t>智慧大厦</w:t>
      </w:r>
      <w:r>
        <w:rPr>
          <w:rFonts w:hint="eastAsia" w:ascii="仿宋_GB2312" w:hAnsi="仿宋_GB2312" w:eastAsia="仿宋_GB2312" w:cs="仿宋_GB2312"/>
          <w:sz w:val="32"/>
          <w:szCs w:val="32"/>
        </w:rPr>
        <w:t>广场设置科普区，</w:t>
      </w:r>
      <w:r>
        <w:rPr>
          <w:rFonts w:hint="eastAsia" w:ascii="仿宋_GB2312" w:hAnsi="仿宋_GB2312" w:eastAsia="仿宋_GB2312" w:cs="仿宋_GB2312"/>
          <w:sz w:val="32"/>
          <w:szCs w:val="32"/>
          <w:lang w:val="en-US" w:eastAsia="zh-CN"/>
        </w:rPr>
        <w:t>统筹开展自然资源领域特色科普</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参观省科协调</w:t>
      </w:r>
      <w:r>
        <w:rPr>
          <w:rFonts w:hint="eastAsia" w:ascii="仿宋_GB2312" w:hAnsi="仿宋_GB2312" w:eastAsia="仿宋_GB2312" w:cs="仿宋_GB2312"/>
          <w:sz w:val="32"/>
          <w:szCs w:val="32"/>
          <w:lang w:eastAsia="zh-CN"/>
        </w:rPr>
        <w:t>研</w:t>
      </w:r>
      <w:r>
        <w:rPr>
          <w:rFonts w:hint="eastAsia" w:ascii="仿宋_GB2312" w:hAnsi="仿宋_GB2312" w:eastAsia="仿宋_GB2312" w:cs="仿宋_GB2312"/>
          <w:sz w:val="32"/>
          <w:szCs w:val="32"/>
        </w:rPr>
        <w:t>宣</w:t>
      </w:r>
      <w:r>
        <w:rPr>
          <w:rFonts w:hint="eastAsia" w:ascii="仿宋_GB2312" w:hAnsi="仿宋_GB2312" w:eastAsia="仿宋_GB2312" w:cs="仿宋_GB2312"/>
          <w:sz w:val="32"/>
          <w:szCs w:val="32"/>
          <w:lang w:eastAsia="zh-CN"/>
        </w:rPr>
        <w:t>传</w:t>
      </w:r>
      <w:r>
        <w:rPr>
          <w:rFonts w:hint="eastAsia" w:ascii="仿宋_GB2312" w:hAnsi="仿宋_GB2312" w:eastAsia="仿宋_GB2312" w:cs="仿宋_GB2312"/>
          <w:sz w:val="32"/>
          <w:szCs w:val="32"/>
        </w:rPr>
        <w:t>部科普大篷车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上午开展40分钟《大猫趣事》研学课程（博物馆）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科技处、</w:t>
      </w:r>
      <w:r>
        <w:rPr>
          <w:rFonts w:hint="eastAsia" w:ascii="仿宋_GB2312" w:hAnsi="仿宋_GB2312" w:eastAsia="仿宋_GB2312" w:cs="仿宋_GB2312"/>
          <w:sz w:val="32"/>
          <w:szCs w:val="32"/>
          <w:lang w:eastAsia="zh-CN"/>
        </w:rPr>
        <w:t>厅科普办、</w:t>
      </w:r>
      <w:r>
        <w:rPr>
          <w:rFonts w:hint="eastAsia" w:ascii="仿宋_GB2312" w:hAnsi="仿宋_GB2312" w:eastAsia="仿宋_GB2312" w:cs="仿宋_GB2312"/>
          <w:sz w:val="32"/>
          <w:szCs w:val="32"/>
        </w:rPr>
        <w:t>省自然资源博物馆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省基础测绘院北斗科普基地、省无人机遥感科研科普基地、省地学科研科普基地、省核工业地质研究院、厅信息中心、青海地理信息产业发展有限公司）</w:t>
      </w:r>
    </w:p>
    <w:p>
      <w:pPr>
        <w:keepNext w:val="0"/>
        <w:keepLines w:val="0"/>
        <w:pageBreakBefore w:val="0"/>
        <w:wordWrap/>
        <w:overflowPunct/>
        <w:topLinePunct w:val="0"/>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.活动地点：青海大学</w:t>
      </w:r>
      <w:r>
        <w:rPr>
          <w:rFonts w:hint="eastAsia" w:ascii="仿宋_GB2312" w:hAnsi="仿宋_GB2312" w:eastAsia="仿宋_GB2312" w:cs="仿宋_GB2312"/>
          <w:sz w:val="32"/>
          <w:szCs w:val="32"/>
          <w:lang w:val="en-US" w:eastAsia="zh-CN"/>
        </w:rPr>
        <w:t>智慧大厦</w:t>
      </w:r>
      <w:r>
        <w:rPr>
          <w:rFonts w:hint="eastAsia" w:ascii="仿宋_GB2312" w:hAnsi="仿宋_GB2312" w:eastAsia="仿宋_GB2312" w:cs="仿宋_GB2312"/>
          <w:sz w:val="32"/>
          <w:szCs w:val="32"/>
        </w:rPr>
        <w:t>广场</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活动时间：2024年8月27日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7:00</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val="0"/>
          <w:bCs/>
          <w:sz w:val="32"/>
          <w:szCs w:val="32"/>
          <w:lang w:eastAsia="zh-CN"/>
        </w:rPr>
        <w:t>（五）参观省</w:t>
      </w:r>
      <w:r>
        <w:rPr>
          <w:rFonts w:hint="eastAsia" w:ascii="楷体_GB2312" w:hAnsi="楷体_GB2312" w:eastAsia="楷体_GB2312" w:cs="楷体_GB2312"/>
          <w:b w:val="0"/>
          <w:bCs/>
          <w:sz w:val="32"/>
          <w:szCs w:val="32"/>
        </w:rPr>
        <w:t>自</w:t>
      </w:r>
      <w:r>
        <w:rPr>
          <w:rFonts w:hint="eastAsia" w:ascii="楷体_GB2312" w:hAnsi="楷体_GB2312" w:eastAsia="楷体_GB2312" w:cs="楷体_GB2312"/>
          <w:sz w:val="32"/>
          <w:szCs w:val="32"/>
        </w:rPr>
        <w:t>然资源博物馆</w:t>
      </w:r>
    </w:p>
    <w:p>
      <w:pPr>
        <w:keepNext w:val="0"/>
        <w:keepLines w:val="0"/>
        <w:pageBreakBefore w:val="0"/>
        <w:wordWrap/>
        <w:overflowPunct/>
        <w:topLinePunct w:val="0"/>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组织专家学者及部分师生代表参观青海省自然资源博物馆。</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省自然资源博物馆</w:t>
      </w:r>
      <w:r>
        <w:rPr>
          <w:rFonts w:hint="eastAsia" w:ascii="仿宋_GB2312" w:hAnsi="仿宋_GB2312" w:eastAsia="仿宋_GB2312" w:cs="仿宋_GB2312"/>
          <w:sz w:val="32"/>
          <w:szCs w:val="32"/>
          <w:lang w:eastAsia="zh-CN"/>
        </w:rPr>
        <w:t>）</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活动时间：</w:t>
      </w:r>
      <w:r>
        <w:rPr>
          <w:rFonts w:hint="eastAsia" w:ascii="仿宋_GB2312" w:hAnsi="仿宋_GB2312" w:eastAsia="仿宋_GB2312" w:cs="仿宋_GB2312"/>
          <w:sz w:val="32"/>
          <w:szCs w:val="32"/>
        </w:rPr>
        <w:t>2024年8月28日</w:t>
      </w:r>
      <w:r>
        <w:rPr>
          <w:rFonts w:hint="eastAsia" w:ascii="仿宋_GB2312" w:hAnsi="仿宋_GB2312" w:eastAsia="仿宋_GB2312" w:cs="仿宋_GB2312"/>
          <w:sz w:val="32"/>
          <w:szCs w:val="32"/>
          <w:lang w:val="en-US" w:eastAsia="zh-CN"/>
        </w:rPr>
        <w:t>9:30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1:00</w:t>
      </w:r>
    </w:p>
    <w:p>
      <w:pPr>
        <w:keepNext w:val="0"/>
        <w:keepLines w:val="0"/>
        <w:pageBreakBefore w:val="0"/>
        <w:wordWrap/>
        <w:overflowPunct/>
        <w:topLinePunct w:val="0"/>
        <w:bidi w:val="0"/>
        <w:adjustRightInd/>
        <w:snapToGrid/>
        <w:spacing w:line="6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）开展线上国家版图知识答题活动</w:t>
      </w:r>
    </w:p>
    <w:p>
      <w:pPr>
        <w:keepNext w:val="0"/>
        <w:keepLines w:val="0"/>
        <w:pageBreakBefore w:val="0"/>
        <w:wordWrap/>
        <w:overflowPunct/>
        <w:topLinePunct w:val="0"/>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1.活动内容：</w:t>
      </w:r>
      <w:r>
        <w:rPr>
          <w:rFonts w:hint="eastAsia" w:ascii="仿宋_GB2312" w:hAnsi="仿宋_GB2312" w:eastAsia="仿宋_GB2312" w:cs="仿宋_GB2312"/>
          <w:kern w:val="0"/>
          <w:sz w:val="32"/>
          <w:szCs w:val="32"/>
          <w:shd w:val="clear" w:color="auto" w:fill="FFFFFF"/>
        </w:rPr>
        <w:t>通过组织开展国家版图知识竞赛活动，加强国情教育，有利于在青少年群体中普及国家版图知识，树立正确的国家版图意识，营造自觉维护国家版图尊严与国家主权和领土完整的良好氛围；有助于普及中华优秀文化，激发青少年对家乡、对祖国以及对生态文明、美丽中国的认知与热爱，进一步培养中小学生的民族自豪感，传播正能量，讲好中国故事，坚定文化自信，为中华民族伟大复兴积蓄强大的精神力量。</w:t>
      </w:r>
      <w:r>
        <w:rPr>
          <w:rFonts w:hint="eastAsia" w:ascii="仿宋_GB2312" w:hAnsi="仿宋_GB2312" w:eastAsia="仿宋_GB2312" w:cs="仿宋_GB2312"/>
          <w:kern w:val="0"/>
          <w:sz w:val="32"/>
          <w:szCs w:val="32"/>
          <w:shd w:val="clear" w:color="auto" w:fill="FFFFFF"/>
          <w:lang w:eastAsia="zh-CN"/>
        </w:rPr>
        <w:t>（</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lang w:eastAsia="zh-CN"/>
        </w:rPr>
        <w:t>厅地理信息管理处</w:t>
      </w:r>
      <w:r>
        <w:rPr>
          <w:rFonts w:hint="eastAsia" w:ascii="仿宋_GB2312" w:hAnsi="仿宋_GB2312" w:eastAsia="仿宋_GB2312" w:cs="仿宋_GB2312"/>
          <w:sz w:val="32"/>
          <w:szCs w:val="32"/>
          <w:lang w:val="en-US" w:eastAsia="zh-CN"/>
        </w:rPr>
        <w:t>、厅信息中心、省综调中心、青海地理信息产业发展有限公司</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2.活动时间：</w:t>
      </w:r>
      <w:r>
        <w:rPr>
          <w:rFonts w:hint="eastAsia" w:ascii="仿宋_GB2312" w:hAnsi="仿宋_GB2312" w:eastAsia="仿宋_GB2312" w:cs="仿宋_GB2312"/>
          <w:kern w:val="0"/>
          <w:sz w:val="32"/>
          <w:szCs w:val="32"/>
          <w:shd w:val="clear" w:color="auto" w:fill="FFFFFF"/>
        </w:rPr>
        <w:t>2024年8月26</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8月30日。</w:t>
      </w:r>
    </w:p>
    <w:p>
      <w:pPr>
        <w:keepNext w:val="0"/>
        <w:keepLines w:val="0"/>
        <w:pageBreakBefore w:val="0"/>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3.宣传对象：社会公众。</w:t>
      </w:r>
    </w:p>
    <w:p>
      <w:pPr>
        <w:keepNext w:val="0"/>
        <w:keepLines w:val="0"/>
        <w:pageBreakBefore w:val="0"/>
        <w:wordWrap/>
        <w:overflowPunct/>
        <w:topLinePunct w:val="0"/>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相关</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参与本次活动的厅</w:t>
      </w:r>
      <w:r>
        <w:rPr>
          <w:rFonts w:hint="eastAsia" w:ascii="仿宋_GB2312" w:hAnsi="仿宋_GB2312" w:eastAsia="仿宋_GB2312" w:cs="仿宋_GB2312"/>
          <w:sz w:val="32"/>
          <w:szCs w:val="32"/>
        </w:rPr>
        <w:t>相关处室</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单位要高度重视，精心</w:t>
      </w:r>
      <w:r>
        <w:rPr>
          <w:rFonts w:hint="eastAsia" w:ascii="仿宋_GB2312" w:hAnsi="仿宋_GB2312" w:eastAsia="仿宋_GB2312" w:cs="仿宋_GB2312"/>
          <w:sz w:val="32"/>
          <w:szCs w:val="32"/>
          <w:lang w:eastAsia="zh-CN"/>
        </w:rPr>
        <w:t>谋划</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，同时确保做好参加活动人员车辆安全和人身安全等工作。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各市州自然资源主管部门参照本方案</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加强与宣传、网信、教育、科技等部门及相关社会组织的协同合作，围绕“规范使用地图，一点不能错”活动主题，结合实际自行策划开展形式多样、易于传播和接地气的宣教活动，发动媒体做好宣传报道，充分展现自然资源部门履职成效，面向社会公众广泛宣传测绘法和国家版图知识，推动全社会形成维护国家版图尊严、规范使用地图的思想共识和行动自觉。并及时整理汇总活动情况，</w:t>
      </w:r>
      <w:r>
        <w:rPr>
          <w:rFonts w:hint="eastAsia" w:ascii="仿宋_GB2312" w:hAnsi="仿宋_GB2312" w:eastAsia="仿宋_GB2312" w:cs="仿宋_GB2312"/>
          <w:sz w:val="32"/>
          <w:szCs w:val="32"/>
          <w:lang w:val="en-US" w:eastAsia="zh-CN"/>
        </w:rPr>
        <w:t>于9月12日前，</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电子邮件形式</w:t>
      </w:r>
      <w:r>
        <w:rPr>
          <w:rFonts w:hint="eastAsia" w:ascii="仿宋_GB2312" w:hAnsi="仿宋_GB2312" w:eastAsia="仿宋_GB2312" w:cs="仿宋_GB2312"/>
          <w:sz w:val="32"/>
          <w:szCs w:val="32"/>
          <w:lang w:eastAsia="zh-CN"/>
        </w:rPr>
        <w:t>及时上报本次</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文字、照片、视频、媒体报道等资料</w:t>
      </w:r>
      <w:r>
        <w:rPr>
          <w:rFonts w:hint="eastAsia" w:ascii="仿宋_GB2312" w:hAnsi="仿宋_GB2312" w:eastAsia="仿宋_GB2312" w:cs="仿宋_GB2312"/>
          <w:sz w:val="32"/>
          <w:szCs w:val="32"/>
          <w:lang w:val="en-US" w:eastAsia="zh-CN"/>
        </w:rPr>
        <w:t>反馈至我厅（邮箱：178369462@</w:t>
      </w:r>
      <w:r>
        <w:rPr>
          <w:rFonts w:hint="eastAsia" w:ascii="仿宋_GB2312" w:hAnsi="仿宋_GB2312" w:eastAsia="仿宋_GB2312" w:cs="仿宋_GB2312"/>
          <w:sz w:val="32"/>
          <w:szCs w:val="32"/>
          <w:lang w:val="en-US" w:eastAsia="zh"/>
        </w:rPr>
        <w:t>qq.com</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（三）厅信息中心、省自然资源博物馆积极</w:t>
      </w:r>
      <w:r>
        <w:rPr>
          <w:rFonts w:hint="eastAsia" w:ascii="仿宋_GB2312" w:hAnsi="仿宋_GB2312" w:eastAsia="仿宋_GB2312" w:cs="仿宋_GB2312"/>
          <w:sz w:val="32"/>
          <w:szCs w:val="32"/>
        </w:rPr>
        <w:t>争取新闻媒体</w:t>
      </w:r>
      <w:r>
        <w:rPr>
          <w:rFonts w:hint="eastAsia" w:ascii="仿宋_GB2312" w:hAnsi="仿宋_GB2312" w:eastAsia="仿宋_GB2312" w:cs="仿宋_GB2312"/>
          <w:sz w:val="32"/>
          <w:szCs w:val="32"/>
          <w:lang w:eastAsia="zh-CN"/>
        </w:rPr>
        <w:t>的大力</w:t>
      </w:r>
      <w:r>
        <w:rPr>
          <w:rFonts w:hint="eastAsia" w:ascii="仿宋_GB2312" w:hAnsi="仿宋_GB2312" w:eastAsia="仿宋_GB2312" w:cs="仿宋_GB2312"/>
          <w:sz w:val="32"/>
          <w:szCs w:val="32"/>
        </w:rPr>
        <w:t>支持，拓展宣传的深度和广度，</w:t>
      </w:r>
      <w:r>
        <w:rPr>
          <w:rFonts w:hint="eastAsia" w:ascii="仿宋_GB2312" w:hAnsi="仿宋_GB2312" w:eastAsia="仿宋_GB2312" w:cs="仿宋_GB2312"/>
          <w:sz w:val="32"/>
          <w:szCs w:val="32"/>
          <w:lang w:eastAsia="zh-CN"/>
        </w:rPr>
        <w:t>协调做好线上线下直播等工作</w:t>
      </w:r>
      <w:r>
        <w:rPr>
          <w:rFonts w:hint="eastAsia" w:ascii="仿宋_GB2312" w:hAnsi="仿宋_GB2312" w:eastAsia="仿宋_GB2312" w:cs="仿宋_GB2312"/>
          <w:sz w:val="32"/>
          <w:szCs w:val="32"/>
          <w:lang w:val="en-US" w:eastAsia="zh-CN"/>
        </w:rPr>
        <w:t>。</w:t>
      </w:r>
    </w:p>
    <w:p>
      <w:pPr>
        <w:keepNext w:val="0"/>
        <w:keepLines w:val="0"/>
        <w:pageBreakBefore w:val="0"/>
        <w:wordWrap/>
        <w:overflowPunct/>
        <w:topLinePunct w:val="0"/>
        <w:bidi w:val="0"/>
        <w:adjustRightInd/>
        <w:snapToGrid/>
        <w:spacing w:line="560" w:lineRule="exact"/>
        <w:textAlignment w:val="auto"/>
        <w:rPr>
          <w:rFonts w:ascii="仿宋_GB2312" w:hAnsi="仿宋_GB2312" w:eastAsia="仿宋_GB2312" w:cs="仿宋_GB2312"/>
          <w:sz w:val="32"/>
          <w:szCs w:val="32"/>
        </w:rPr>
      </w:pPr>
    </w:p>
    <w:sectPr>
      <w:footerReference r:id="rId3"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left:402.5pt;margin-top:-3.75pt;height:144pt;width:144pt;mso-position-horizontal-relative:margin;mso-wrap-style:none;z-index:251659264;mso-width-relative:page;mso-height-relative:page;" filled="f" stroked="f" coordsize="21600,21600" o:gfxdata="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J+ME1gAAAAsBAAAPAAAAAAAAAAEAIAAAACIAAABkcnMvZG93bnJldi54&#10;bWxQSwECFAAUAAAACACHTuJA/taF2cMBAABwAwAADgAAAAAAAAABACAAAAAlAQAAZHJzL2Uyb0Rv&#10;Yy54bWxQSwUGAAAAAAYABgBZAQAAWgU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UyZjQyZmNiY2U1NDM2MDk2MzA1MzA4MDczMzQ0ZjYifQ=="/>
  </w:docVars>
  <w:rsids>
    <w:rsidRoot w:val="DF5B18CF"/>
    <w:rsid w:val="000601BC"/>
    <w:rsid w:val="000A1BDF"/>
    <w:rsid w:val="000E2FBE"/>
    <w:rsid w:val="0010504C"/>
    <w:rsid w:val="001D6BCF"/>
    <w:rsid w:val="00222A0C"/>
    <w:rsid w:val="00231EF7"/>
    <w:rsid w:val="00272B4D"/>
    <w:rsid w:val="00323B87"/>
    <w:rsid w:val="00390E9B"/>
    <w:rsid w:val="003C1F93"/>
    <w:rsid w:val="003D65C1"/>
    <w:rsid w:val="003F66E2"/>
    <w:rsid w:val="004D5BF4"/>
    <w:rsid w:val="00595B72"/>
    <w:rsid w:val="006A4F94"/>
    <w:rsid w:val="006C0D9E"/>
    <w:rsid w:val="00711099"/>
    <w:rsid w:val="007167FC"/>
    <w:rsid w:val="0073656B"/>
    <w:rsid w:val="007A3DB2"/>
    <w:rsid w:val="00840302"/>
    <w:rsid w:val="00892C5C"/>
    <w:rsid w:val="008B09CC"/>
    <w:rsid w:val="008D3667"/>
    <w:rsid w:val="00992CB7"/>
    <w:rsid w:val="00A3078A"/>
    <w:rsid w:val="00C14C74"/>
    <w:rsid w:val="00C43660"/>
    <w:rsid w:val="00C765C3"/>
    <w:rsid w:val="00CA2705"/>
    <w:rsid w:val="00CC7981"/>
    <w:rsid w:val="00D70EBE"/>
    <w:rsid w:val="00DE6E2B"/>
    <w:rsid w:val="00E42C63"/>
    <w:rsid w:val="00E85800"/>
    <w:rsid w:val="00ED6975"/>
    <w:rsid w:val="02B90856"/>
    <w:rsid w:val="035677F0"/>
    <w:rsid w:val="05A801FE"/>
    <w:rsid w:val="093235EB"/>
    <w:rsid w:val="0A9C1355"/>
    <w:rsid w:val="0CBA24EC"/>
    <w:rsid w:val="0CBC59AF"/>
    <w:rsid w:val="0F650200"/>
    <w:rsid w:val="11E301C7"/>
    <w:rsid w:val="120F15F8"/>
    <w:rsid w:val="16FC79D1"/>
    <w:rsid w:val="17DE0F66"/>
    <w:rsid w:val="17FBBCF6"/>
    <w:rsid w:val="1BFEC8CD"/>
    <w:rsid w:val="1CF972DD"/>
    <w:rsid w:val="220B4C1C"/>
    <w:rsid w:val="22EC03E0"/>
    <w:rsid w:val="283D0469"/>
    <w:rsid w:val="29983A20"/>
    <w:rsid w:val="2B43CFFF"/>
    <w:rsid w:val="2D0864CE"/>
    <w:rsid w:val="2DB25C72"/>
    <w:rsid w:val="2E4052FA"/>
    <w:rsid w:val="2F29603F"/>
    <w:rsid w:val="2F7F3255"/>
    <w:rsid w:val="3196159F"/>
    <w:rsid w:val="32B21B2F"/>
    <w:rsid w:val="34A70CE9"/>
    <w:rsid w:val="377E39F2"/>
    <w:rsid w:val="3A3396D2"/>
    <w:rsid w:val="3A6F524C"/>
    <w:rsid w:val="3B5948A8"/>
    <w:rsid w:val="3BFB1978"/>
    <w:rsid w:val="3D5F42E8"/>
    <w:rsid w:val="3E6B170D"/>
    <w:rsid w:val="428B0372"/>
    <w:rsid w:val="434F6650"/>
    <w:rsid w:val="45910F74"/>
    <w:rsid w:val="47167FEF"/>
    <w:rsid w:val="4BCB67A7"/>
    <w:rsid w:val="4CEE1925"/>
    <w:rsid w:val="4F7D52FE"/>
    <w:rsid w:val="4FEFF5AC"/>
    <w:rsid w:val="555946E3"/>
    <w:rsid w:val="56730BE9"/>
    <w:rsid w:val="575FB9AE"/>
    <w:rsid w:val="5AFD312A"/>
    <w:rsid w:val="5B667B02"/>
    <w:rsid w:val="5B7B7D5E"/>
    <w:rsid w:val="5BE7BC6D"/>
    <w:rsid w:val="5DBB2CCE"/>
    <w:rsid w:val="656F797E"/>
    <w:rsid w:val="66DF1B6B"/>
    <w:rsid w:val="67BEDC97"/>
    <w:rsid w:val="69CF7EE2"/>
    <w:rsid w:val="6E503F52"/>
    <w:rsid w:val="6F23C1AD"/>
    <w:rsid w:val="6FD7E014"/>
    <w:rsid w:val="70D777ED"/>
    <w:rsid w:val="70F3F777"/>
    <w:rsid w:val="71183E78"/>
    <w:rsid w:val="724759C2"/>
    <w:rsid w:val="748122CF"/>
    <w:rsid w:val="749AAFC4"/>
    <w:rsid w:val="74F33A71"/>
    <w:rsid w:val="754D266E"/>
    <w:rsid w:val="761201F7"/>
    <w:rsid w:val="77F9CB63"/>
    <w:rsid w:val="7CBFEB60"/>
    <w:rsid w:val="7CEF5895"/>
    <w:rsid w:val="7CFD6F57"/>
    <w:rsid w:val="7DF9FB85"/>
    <w:rsid w:val="7DFB2F1C"/>
    <w:rsid w:val="7E1B00ED"/>
    <w:rsid w:val="7EFA8277"/>
    <w:rsid w:val="7FB7180A"/>
    <w:rsid w:val="7FB7D709"/>
    <w:rsid w:val="7FBCDE95"/>
    <w:rsid w:val="7FF66A54"/>
    <w:rsid w:val="7FF9228F"/>
    <w:rsid w:val="7FFA3C9E"/>
    <w:rsid w:val="7FFE2BE4"/>
    <w:rsid w:val="97FF77C7"/>
    <w:rsid w:val="9B7DBD85"/>
    <w:rsid w:val="9EEFC20A"/>
    <w:rsid w:val="9FF96F6A"/>
    <w:rsid w:val="AAB76D1E"/>
    <w:rsid w:val="BE2E2B8E"/>
    <w:rsid w:val="BEFF0918"/>
    <w:rsid w:val="BF3C5B9C"/>
    <w:rsid w:val="BFF409D5"/>
    <w:rsid w:val="C2EF3527"/>
    <w:rsid w:val="C5BFEC5C"/>
    <w:rsid w:val="CFDB93E5"/>
    <w:rsid w:val="D3E7DBDB"/>
    <w:rsid w:val="D6C3FC65"/>
    <w:rsid w:val="DBF97DF7"/>
    <w:rsid w:val="DDB39534"/>
    <w:rsid w:val="DDDF1BA6"/>
    <w:rsid w:val="DEF74F3D"/>
    <w:rsid w:val="DF5B18CF"/>
    <w:rsid w:val="DF7607CF"/>
    <w:rsid w:val="DFB9C618"/>
    <w:rsid w:val="DFFF47DC"/>
    <w:rsid w:val="E3FDB267"/>
    <w:rsid w:val="ECFFCBC9"/>
    <w:rsid w:val="EDFA4344"/>
    <w:rsid w:val="EF7DD69A"/>
    <w:rsid w:val="EFFFFCA2"/>
    <w:rsid w:val="F5C76BEB"/>
    <w:rsid w:val="F5F70FC0"/>
    <w:rsid w:val="F5FF80A0"/>
    <w:rsid w:val="F717E31A"/>
    <w:rsid w:val="F95D20DD"/>
    <w:rsid w:val="F969F177"/>
    <w:rsid w:val="FB77A709"/>
    <w:rsid w:val="FBFF58E3"/>
    <w:rsid w:val="FDACEAAB"/>
    <w:rsid w:val="FF7D9ED4"/>
    <w:rsid w:val="FFB74D67"/>
    <w:rsid w:val="FFDFDE63"/>
    <w:rsid w:val="FFEF8BC8"/>
    <w:rsid w:val="FFF7B544"/>
    <w:rsid w:val="FFFFB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Pages>
  <Words>268</Words>
  <Characters>1534</Characters>
  <Lines>12</Lines>
  <Paragraphs>3</Paragraphs>
  <TotalTime>189</TotalTime>
  <ScaleCrop>false</ScaleCrop>
  <LinksUpToDate>false</LinksUpToDate>
  <CharactersWithSpaces>1799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2024-08-15T17:25:00Z</dcterms:created>
  <dc:creator>zrzyt</dc:creator>
  <cp:lastModifiedBy>QHZRZYT</cp:lastModifiedBy>
  <cp:lastPrinted>2024-08-22T11:16:04Z</cp:lastPrinted>
  <dcterms:modified xsi:type="dcterms:W3CDTF">2024-08-22T14:38:02Z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8A207877926F41FDB70DBCF6DCC85FCC</vt:lpwstr>
  </property>
</Properties>
</file>