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rPr>
          <w:rFonts w:eastAsia="楷体_GB2312"/>
          <w:sz w:val="32"/>
          <w:szCs w:val="32"/>
        </w:rPr>
      </w:pPr>
    </w:p>
    <w:p>
      <w:pPr>
        <w:ind w:firstLine="221" w:firstLineChars="50"/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建设项目用地预审</w:t>
      </w:r>
      <w:r>
        <w:rPr>
          <w:rFonts w:hint="eastAsia"/>
          <w:b/>
          <w:sz w:val="44"/>
          <w:szCs w:val="44"/>
        </w:rPr>
        <w:t>申请报告</w:t>
      </w:r>
    </w:p>
    <w:p>
      <w:pPr>
        <w:ind w:firstLine="105" w:firstLineChars="50"/>
      </w:pPr>
    </w:p>
    <w:p>
      <w:pPr>
        <w:ind w:firstLine="105" w:firstLineChars="50"/>
      </w:pPr>
    </w:p>
    <w:p>
      <w:pPr>
        <w:ind w:firstLine="221" w:firstLineChars="5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**（项目建设单位）文件</w:t>
      </w:r>
    </w:p>
    <w:p>
      <w:pPr>
        <w:ind w:firstLine="105" w:firstLineChars="50"/>
      </w:pPr>
    </w:p>
    <w:p>
      <w:pPr>
        <w:ind w:firstLine="160" w:firstLineChar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****（文号）                        签发人：</w:t>
      </w:r>
    </w:p>
    <w:p>
      <w:pPr>
        <w:ind w:firstLine="160" w:firstLineChars="50"/>
        <w:rPr>
          <w:rFonts w:eastAsia="仿宋_GB2312"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59264;mso-width-relative:page;mso-height-relative:page;" filled="f" stroked="t" coordsize="21600,21600" o:gfxdata="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9s46NAAAAACAQAADwAAAAAAAAABACAAAAAiAAAAZHJzL2Rvd25yZXYueG1sUEsBAhQAFAAAAAgA&#10;h07iQNrjVSr0AQAA5QMAAA4AAAAAAAAAAQAgAAAAHwEAAGRycy9lMm9Eb2MueG1sUEsFBgAAAAAG&#10;AAYAWQEAAIUFAAAAAA==&#10;">
                <v:path arrowok="t"/>
                <v:fill on="f" focussize="0,0"/>
                <v:stroke weight="2.25pt"/>
                <v:imagedata o:title=""/>
                <o:lock v:ext="edit"/>
              </v:line>
            </w:pict>
          </mc:Fallback>
        </mc:AlternateContent>
      </w:r>
      <w:bookmarkEnd w:id="0"/>
    </w:p>
    <w:p>
      <w:pPr>
        <w:ind w:firstLine="181" w:firstLineChars="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关于申请办理**项目用地预审的报告</w:t>
      </w:r>
    </w:p>
    <w:p>
      <w:pPr>
        <w:ind w:firstLine="160" w:firstLineChars="50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主送单位（负责预审的国土资源主管部门）</w:t>
      </w:r>
      <w:r>
        <w:rPr>
          <w:rFonts w:eastAsia="仿宋_GB2312"/>
          <w:sz w:val="32"/>
          <w:szCs w:val="32"/>
        </w:rPr>
        <w:t>：</w:t>
      </w:r>
    </w:p>
    <w:p>
      <w:pPr>
        <w:ind w:firstLine="160" w:firstLineChars="5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根据《建设项目用地预审管理办法》（国土资源部令第68号）的</w:t>
      </w:r>
      <w:r>
        <w:rPr>
          <w:rFonts w:eastAsia="仿宋_GB2312"/>
          <w:sz w:val="32"/>
          <w:szCs w:val="32"/>
        </w:rPr>
        <w:t>要求，现将申请办理**项目用地预审的报告报上，请予审查。</w:t>
      </w:r>
    </w:p>
    <w:p>
      <w:pPr>
        <w:ind w:firstLine="160" w:firstLineChars="5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一、项目建设背景</w:t>
      </w:r>
    </w:p>
    <w:p>
      <w:pPr>
        <w:ind w:firstLine="160" w:firstLineChar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b/>
          <w:sz w:val="32"/>
          <w:szCs w:val="32"/>
        </w:rPr>
        <w:t>〔项目建设目的〕</w:t>
      </w:r>
      <w:r>
        <w:rPr>
          <w:rFonts w:eastAsia="仿宋_GB2312"/>
          <w:sz w:val="32"/>
          <w:szCs w:val="32"/>
        </w:rPr>
        <w:t>该项目建设是为了解决**问题/应对**需求等。</w:t>
      </w:r>
      <w:r>
        <w:rPr>
          <w:rFonts w:eastAsia="仿宋_GB2312"/>
          <w:b/>
          <w:sz w:val="32"/>
          <w:szCs w:val="32"/>
        </w:rPr>
        <w:t>〔项目建设依据〕</w:t>
      </w:r>
      <w:r>
        <w:rPr>
          <w:rFonts w:eastAsia="仿宋_GB2312"/>
          <w:sz w:val="32"/>
          <w:szCs w:val="32"/>
        </w:rPr>
        <w:t>项目已列入**规划（文号）（如《**</w:t>
      </w:r>
      <w:r>
        <w:rPr>
          <w:rFonts w:hint="eastAsia" w:eastAsia="仿宋_GB2312"/>
          <w:sz w:val="32"/>
          <w:szCs w:val="32"/>
        </w:rPr>
        <w:t>规划</w:t>
      </w:r>
      <w:r>
        <w:rPr>
          <w:rFonts w:eastAsia="仿宋_GB2312"/>
          <w:sz w:val="32"/>
          <w:szCs w:val="32"/>
        </w:rPr>
        <w:t>（**年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**年）》等）/经**发展改革委（或其他部门）批复项目建议书（文号）/同意立项（文号）/同意开展前期工作（文号）。</w:t>
      </w:r>
      <w:r>
        <w:rPr>
          <w:rFonts w:eastAsia="仿宋_GB2312"/>
          <w:b/>
          <w:sz w:val="32"/>
          <w:szCs w:val="32"/>
        </w:rPr>
        <w:t>〔项目建设意义〕</w:t>
      </w:r>
      <w:r>
        <w:rPr>
          <w:rFonts w:eastAsia="仿宋_GB2312"/>
          <w:sz w:val="32"/>
          <w:szCs w:val="32"/>
        </w:rPr>
        <w:t>项目建设对**具有重要意义，项目建设符合国家产业政策和</w:t>
      </w:r>
      <w:r>
        <w:rPr>
          <w:rFonts w:hint="eastAsia" w:eastAsia="仿宋_GB2312"/>
          <w:sz w:val="32"/>
          <w:szCs w:val="32"/>
        </w:rPr>
        <w:t>国家土地供应</w:t>
      </w:r>
      <w:r>
        <w:rPr>
          <w:rFonts w:eastAsia="仿宋_GB2312"/>
          <w:sz w:val="32"/>
          <w:szCs w:val="32"/>
        </w:rPr>
        <w:t>政策。按照**规定，该项目应由**部门审批/核准（或已经**部门同意备案），按照“同级审查”的原则，向</w:t>
      </w:r>
      <w:r>
        <w:rPr>
          <w:rFonts w:hint="eastAsia" w:eastAsia="仿宋_GB2312"/>
          <w:sz w:val="32"/>
          <w:szCs w:val="32"/>
        </w:rPr>
        <w:t>省国土资源厅（</w:t>
      </w:r>
      <w:r>
        <w:rPr>
          <w:rFonts w:eastAsia="仿宋_GB2312"/>
          <w:sz w:val="32"/>
          <w:szCs w:val="32"/>
        </w:rPr>
        <w:t>国土资源部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申请办理用地预审。</w:t>
      </w:r>
    </w:p>
    <w:p>
      <w:pPr>
        <w:ind w:firstLine="160" w:firstLineChars="5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二、项目基本情况</w:t>
      </w:r>
    </w:p>
    <w:p>
      <w:pPr>
        <w:ind w:firstLine="160" w:firstLineChar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b/>
          <w:sz w:val="32"/>
          <w:szCs w:val="32"/>
        </w:rPr>
        <w:t>〔项目建设地点〕</w:t>
      </w:r>
      <w:r>
        <w:rPr>
          <w:rFonts w:eastAsia="仿宋_GB2312"/>
          <w:sz w:val="32"/>
          <w:szCs w:val="32"/>
        </w:rPr>
        <w:t>该项目建设地点涉及**省**市（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）**县（市、区、</w:t>
      </w:r>
      <w:r>
        <w:rPr>
          <w:rFonts w:hint="eastAsia" w:eastAsia="仿宋_GB2312"/>
          <w:sz w:val="32"/>
          <w:szCs w:val="32"/>
        </w:rPr>
        <w:t>行委</w:t>
      </w:r>
      <w:r>
        <w:rPr>
          <w:rFonts w:eastAsia="仿宋_GB2312"/>
          <w:sz w:val="32"/>
          <w:szCs w:val="32"/>
        </w:rPr>
        <w:t>）（如涉及跨省，增加表述为：和**省**市**县）。项目在选址过程中，依据《**项目建设用地指标》（文号），坚持节约集约用地原则，尽量与当地土地利用总体规划和城市规划相衔接，通过多个方案的比选，最终确定选择本方案。</w:t>
      </w:r>
    </w:p>
    <w:p>
      <w:pPr>
        <w:ind w:firstLine="803" w:firstLineChars="25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〔项目建设内容〕</w:t>
      </w:r>
      <w:r>
        <w:rPr>
          <w:rFonts w:eastAsia="仿宋_GB2312"/>
          <w:sz w:val="32"/>
          <w:szCs w:val="32"/>
        </w:rPr>
        <w:t>项目主要建设内容为**（举例如新建铁路项目，表述为**线路起自**市（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）**县（市、区、</w:t>
      </w:r>
      <w:r>
        <w:rPr>
          <w:rFonts w:hint="eastAsia" w:eastAsia="仿宋_GB2312"/>
          <w:sz w:val="32"/>
          <w:szCs w:val="32"/>
        </w:rPr>
        <w:t>行委</w:t>
      </w:r>
      <w:r>
        <w:rPr>
          <w:rFonts w:eastAsia="仿宋_GB2312"/>
          <w:sz w:val="32"/>
          <w:szCs w:val="32"/>
        </w:rPr>
        <w:t>），终至**市（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）**县（市、区、</w:t>
      </w:r>
      <w:r>
        <w:rPr>
          <w:rFonts w:hint="eastAsia" w:eastAsia="仿宋_GB2312"/>
          <w:sz w:val="32"/>
          <w:szCs w:val="32"/>
        </w:rPr>
        <w:t>行委</w:t>
      </w:r>
      <w:r>
        <w:rPr>
          <w:rFonts w:eastAsia="仿宋_GB2312"/>
          <w:sz w:val="32"/>
          <w:szCs w:val="32"/>
        </w:rPr>
        <w:t>），沿线途经**市（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）**县（市、区、</w:t>
      </w:r>
      <w:r>
        <w:rPr>
          <w:rFonts w:hint="eastAsia" w:eastAsia="仿宋_GB2312"/>
          <w:sz w:val="32"/>
          <w:szCs w:val="32"/>
        </w:rPr>
        <w:t>行委</w:t>
      </w:r>
      <w:r>
        <w:rPr>
          <w:rFonts w:eastAsia="仿宋_GB2312"/>
          <w:sz w:val="32"/>
          <w:szCs w:val="32"/>
        </w:rPr>
        <w:t>）。正线线路全长**公里，其中桥梁长度为**公里，路基长度为**公里，隧道长度为**公里；全线设置车站**座。铁路主要技术标准为：**）。</w:t>
      </w:r>
      <w:r>
        <w:rPr>
          <w:rFonts w:eastAsia="仿宋_GB2312"/>
          <w:b/>
          <w:sz w:val="32"/>
          <w:szCs w:val="32"/>
        </w:rPr>
        <w:t>〔项目投资总额〕</w:t>
      </w:r>
      <w:r>
        <w:rPr>
          <w:rFonts w:eastAsia="仿宋_GB2312"/>
          <w:sz w:val="32"/>
          <w:szCs w:val="32"/>
        </w:rPr>
        <w:t>该项目总投资约为**亿元。</w:t>
      </w:r>
    </w:p>
    <w:p>
      <w:pPr>
        <w:ind w:firstLine="160" w:firstLineChars="5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三、项目申请用地情况</w:t>
      </w:r>
    </w:p>
    <w:p>
      <w:pPr>
        <w:ind w:firstLine="636"/>
        <w:rPr>
          <w:rFonts w:hint="eastAsia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〔项目用地现状分类〕</w:t>
      </w:r>
      <w:r>
        <w:rPr>
          <w:rFonts w:eastAsia="仿宋_GB2312"/>
          <w:sz w:val="32"/>
          <w:szCs w:val="32"/>
        </w:rPr>
        <w:t>该项目用地总规模**公顷，土地利用现状情况为农用地**公顷（耕地**公顷，含基本农田**公顷），建设用地**公顷，未利用地**公顷。（涉及跨省项目，增加表述为：其中，**</w:t>
      </w:r>
      <w:r>
        <w:rPr>
          <w:rFonts w:hint="eastAsia" w:eastAsia="仿宋_GB2312"/>
          <w:sz w:val="32"/>
          <w:szCs w:val="32"/>
        </w:rPr>
        <w:t>省</w:t>
      </w:r>
      <w:r>
        <w:rPr>
          <w:rFonts w:eastAsia="仿宋_GB2312"/>
          <w:sz w:val="32"/>
          <w:szCs w:val="32"/>
        </w:rPr>
        <w:t>境内总用地面积**公顷，农用地**公顷（耕地**公顷，含基本农田**公顷），建设用地**公顷，未利用地**公顷；**省境内总用地面积**公顷，农用地**公顷（耕地**公顷，含基本农田**公顷），建设用地**公顷，未利用地**公顷）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3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〔项目用地符合规划情形〕</w:t>
      </w:r>
      <w:r>
        <w:rPr>
          <w:rFonts w:eastAsia="仿宋_GB2312"/>
          <w:sz w:val="32"/>
          <w:szCs w:val="32"/>
        </w:rPr>
        <w:t>该项目用地符合**省**市（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）**县（市、区、</w:t>
      </w:r>
      <w:r>
        <w:rPr>
          <w:rFonts w:hint="eastAsia" w:eastAsia="仿宋_GB2312"/>
          <w:sz w:val="32"/>
          <w:szCs w:val="32"/>
        </w:rPr>
        <w:t>行委</w:t>
      </w:r>
      <w:r>
        <w:rPr>
          <w:rFonts w:eastAsia="仿宋_GB2312"/>
          <w:sz w:val="32"/>
          <w:szCs w:val="32"/>
        </w:rPr>
        <w:t>）土地利用总体规划/已列入**省**市（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）**县（市、区、</w:t>
      </w:r>
      <w:r>
        <w:rPr>
          <w:rFonts w:hint="eastAsia" w:eastAsia="仿宋_GB2312"/>
          <w:sz w:val="32"/>
          <w:szCs w:val="32"/>
        </w:rPr>
        <w:t>行委</w:t>
      </w:r>
      <w:r>
        <w:rPr>
          <w:rFonts w:eastAsia="仿宋_GB2312"/>
          <w:sz w:val="32"/>
          <w:szCs w:val="32"/>
        </w:rPr>
        <w:t>）土地利用总体规划重点建设项目清单，不占用基本农田。</w:t>
      </w:r>
    </w:p>
    <w:p>
      <w:pPr>
        <w:ind w:firstLine="636"/>
        <w:rPr>
          <w:rFonts w:hint="eastAsia" w:eastAsia="仿宋_GB2312"/>
          <w:color w:val="FF00FF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〔项目用地不符合规划情形〕</w:t>
      </w:r>
      <w:r>
        <w:rPr>
          <w:rFonts w:eastAsia="仿宋_GB2312"/>
          <w:sz w:val="32"/>
          <w:szCs w:val="32"/>
        </w:rPr>
        <w:t>该项目用地不符合**省**市（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）**县（市、区、</w:t>
      </w:r>
      <w:r>
        <w:rPr>
          <w:rFonts w:hint="eastAsia" w:eastAsia="仿宋_GB2312"/>
          <w:sz w:val="32"/>
          <w:szCs w:val="32"/>
        </w:rPr>
        <w:t>行委</w:t>
      </w:r>
      <w:r>
        <w:rPr>
          <w:rFonts w:eastAsia="仿宋_GB2312"/>
          <w:sz w:val="32"/>
          <w:szCs w:val="32"/>
        </w:rPr>
        <w:t>）土地利用总体规划/或已列入**省**市（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）**县（市、区、</w:t>
      </w:r>
      <w:r>
        <w:rPr>
          <w:rFonts w:hint="eastAsia" w:eastAsia="仿宋_GB2312"/>
          <w:sz w:val="32"/>
          <w:szCs w:val="32"/>
        </w:rPr>
        <w:t>行委</w:t>
      </w:r>
      <w:r>
        <w:rPr>
          <w:rFonts w:eastAsia="仿宋_GB2312"/>
          <w:sz w:val="32"/>
          <w:szCs w:val="32"/>
        </w:rPr>
        <w:t>）土地利用总体规划，但涉及占用**市（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）**县（市、区、</w:t>
      </w:r>
      <w:r>
        <w:rPr>
          <w:rFonts w:hint="eastAsia" w:eastAsia="仿宋_GB2312"/>
          <w:sz w:val="32"/>
          <w:szCs w:val="32"/>
        </w:rPr>
        <w:t>行委</w:t>
      </w:r>
      <w:r>
        <w:rPr>
          <w:rFonts w:eastAsia="仿宋_GB2312"/>
          <w:sz w:val="32"/>
          <w:szCs w:val="32"/>
        </w:rPr>
        <w:t>）境内基本农田**公顷，相关**县（市、区、</w:t>
      </w:r>
      <w:r>
        <w:rPr>
          <w:rFonts w:hint="eastAsia" w:eastAsia="仿宋_GB2312"/>
          <w:sz w:val="32"/>
          <w:szCs w:val="32"/>
        </w:rPr>
        <w:t>行委</w:t>
      </w:r>
      <w:r>
        <w:rPr>
          <w:rFonts w:eastAsia="仿宋_GB2312"/>
          <w:sz w:val="32"/>
          <w:szCs w:val="32"/>
        </w:rPr>
        <w:t>）已按规定编制土地利用总体规划修改方案。</w:t>
      </w:r>
    </w:p>
    <w:p>
      <w:pPr>
        <w:ind w:firstLine="636"/>
        <w:rPr>
          <w:rFonts w:hint="eastAsia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〔项目需要踏勘论证情形〕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占用基本农田或</w:t>
      </w:r>
      <w:r>
        <w:rPr>
          <w:rFonts w:eastAsia="仿宋_GB2312"/>
          <w:sz w:val="32"/>
          <w:szCs w:val="32"/>
        </w:rPr>
        <w:t>占用</w:t>
      </w:r>
      <w:r>
        <w:rPr>
          <w:rFonts w:hint="eastAsia" w:eastAsia="仿宋_GB2312"/>
          <w:sz w:val="32"/>
          <w:szCs w:val="32"/>
        </w:rPr>
        <w:t>其他</w:t>
      </w:r>
      <w:r>
        <w:rPr>
          <w:rFonts w:eastAsia="仿宋_GB2312"/>
          <w:sz w:val="32"/>
          <w:szCs w:val="32"/>
        </w:rPr>
        <w:t>耕地规模较大的建设项目，包括线性工</w:t>
      </w:r>
      <w:r>
        <w:rPr>
          <w:rFonts w:hint="eastAsia" w:ascii="仿宋_GB2312" w:eastAsia="仿宋_GB2312"/>
          <w:sz w:val="32"/>
          <w:szCs w:val="32"/>
        </w:rPr>
        <w:t>程占用耕地100公顷以上、块状工程70公顷以上或占用耕地达到用地总面积50%以上，不包括水库类用地项目）该项目占用耕地**公</w:t>
      </w:r>
      <w:r>
        <w:rPr>
          <w:rFonts w:eastAsia="仿宋_GB2312"/>
          <w:sz w:val="32"/>
          <w:szCs w:val="32"/>
        </w:rPr>
        <w:t>顷，按照有关要求，已请省国土资源</w:t>
      </w:r>
      <w:r>
        <w:rPr>
          <w:rFonts w:hint="eastAsia" w:eastAsia="仿宋_GB2312"/>
          <w:sz w:val="32"/>
          <w:szCs w:val="32"/>
        </w:rPr>
        <w:t>厅</w:t>
      </w:r>
      <w:r>
        <w:rPr>
          <w:rFonts w:eastAsia="仿宋_GB2312"/>
          <w:sz w:val="32"/>
          <w:szCs w:val="32"/>
        </w:rPr>
        <w:t>组织开展踏勘论证。</w:t>
      </w:r>
      <w:r>
        <w:rPr>
          <w:rFonts w:hint="eastAsia" w:eastAsia="仿宋_GB2312"/>
          <w:sz w:val="32"/>
          <w:szCs w:val="32"/>
        </w:rPr>
        <w:t>经过</w:t>
      </w:r>
      <w:r>
        <w:rPr>
          <w:rFonts w:eastAsia="仿宋_GB2312"/>
          <w:sz w:val="32"/>
          <w:szCs w:val="32"/>
        </w:rPr>
        <w:t>踏勘论证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认为</w:t>
      </w:r>
      <w:r>
        <w:rPr>
          <w:rFonts w:hint="eastAsia" w:eastAsia="仿宋_GB2312"/>
          <w:sz w:val="32"/>
          <w:szCs w:val="32"/>
        </w:rPr>
        <w:t>项目建设方案</w:t>
      </w:r>
      <w:r>
        <w:rPr>
          <w:rFonts w:eastAsia="仿宋_GB2312"/>
          <w:sz w:val="32"/>
          <w:szCs w:val="32"/>
        </w:rPr>
        <w:t>符合要求</w:t>
      </w:r>
      <w:r>
        <w:rPr>
          <w:rFonts w:hint="eastAsia" w:eastAsia="仿宋_GB2312"/>
          <w:sz w:val="32"/>
          <w:szCs w:val="32"/>
        </w:rPr>
        <w:t>的情形/</w:t>
      </w:r>
      <w:r>
        <w:rPr>
          <w:rFonts w:eastAsia="仿宋_GB2312"/>
          <w:sz w:val="32"/>
          <w:szCs w:val="32"/>
        </w:rPr>
        <w:t>踏勘论证后对用地方案进行调整的情形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3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〔项目用地功能分区〕</w:t>
      </w:r>
      <w:r>
        <w:rPr>
          <w:rFonts w:eastAsia="仿宋_GB2312"/>
          <w:sz w:val="32"/>
          <w:szCs w:val="32"/>
        </w:rPr>
        <w:t>该项目总用地规模为**公顷，其中各功能分区用地面积分别为**（各功能分区面积情况，以及与土地使用标准对比情况）。如该项目为工业项目，须按照《国土资源</w:t>
      </w:r>
      <w:r>
        <w:rPr>
          <w:rFonts w:hint="eastAsia" w:ascii="仿宋_GB2312" w:eastAsia="仿宋_GB2312"/>
          <w:sz w:val="32"/>
          <w:szCs w:val="32"/>
        </w:rPr>
        <w:t>部关于发布和实施〈工业项目建设用地控制指标〉的通知》（国土资发〔2008〕24号）的要求，说明是否符合投资强度、容积率、行政办公及生活服务设施用地、建筑系数、绿地率等五项控制指标情况</w:t>
      </w:r>
      <w:r>
        <w:rPr>
          <w:rFonts w:eastAsia="仿宋_GB2312"/>
          <w:sz w:val="32"/>
          <w:szCs w:val="32"/>
        </w:rPr>
        <w:t>。</w:t>
      </w:r>
    </w:p>
    <w:p>
      <w:pPr>
        <w:ind w:firstLine="63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〔项目用地规模符合土地使用标准情况〕</w:t>
      </w:r>
      <w:r>
        <w:rPr>
          <w:rFonts w:eastAsia="仿宋_GB2312"/>
          <w:sz w:val="32"/>
          <w:szCs w:val="32"/>
        </w:rPr>
        <w:t>该项目申请用地总面积和各功能分区用地面积均符合《**项目建设用地控制指标》的规定。</w:t>
      </w:r>
      <w:r>
        <w:rPr>
          <w:rFonts w:hint="eastAsia" w:eastAsia="仿宋_GB2312"/>
          <w:sz w:val="32"/>
          <w:szCs w:val="32"/>
        </w:rPr>
        <w:t>或：</w:t>
      </w:r>
      <w:r>
        <w:rPr>
          <w:rFonts w:eastAsia="仿宋_GB2312"/>
          <w:sz w:val="32"/>
          <w:szCs w:val="32"/>
        </w:rPr>
        <w:t>该项目用地规模超过《**项目建设用地控制指标》的规定（或该类型项目未颁布土地使用标准），说明超标准及用地规模确定的依据。</w:t>
      </w:r>
    </w:p>
    <w:p>
      <w:pPr>
        <w:ind w:firstLine="800" w:firstLineChars="2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四、其他情况</w:t>
      </w:r>
    </w:p>
    <w:p>
      <w:pPr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我单位已按规定将补充耕地、征地补偿、土地复垦等相关费用足额纳入项目工程概算。</w:t>
      </w:r>
    </w:p>
    <w:p>
      <w:pPr>
        <w:ind w:firstLine="800" w:firstLineChars="2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五、小结</w:t>
      </w:r>
    </w:p>
    <w:p>
      <w:pPr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综上，根</w:t>
      </w:r>
      <w:r>
        <w:rPr>
          <w:rFonts w:hint="eastAsia" w:ascii="仿宋_GB2312" w:eastAsia="仿宋_GB2312"/>
          <w:sz w:val="32"/>
          <w:szCs w:val="32"/>
        </w:rPr>
        <w:t>据《建设项目用地预审管理办法》（国土资源部令第68号）规定，为确保项目按期推进，特向贵厅（部）申请办理**项目用地预审手续，请给予审</w:t>
      </w:r>
      <w:r>
        <w:rPr>
          <w:rFonts w:eastAsia="仿宋_GB2312"/>
          <w:sz w:val="32"/>
          <w:szCs w:val="32"/>
        </w:rPr>
        <w:t>查批复。</w:t>
      </w:r>
    </w:p>
    <w:p>
      <w:pPr>
        <w:ind w:firstLine="63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联系人及电话：（姓名）        （电话）</w:t>
      </w:r>
    </w:p>
    <w:p>
      <w:pPr>
        <w:ind w:firstLine="5593" w:firstLineChars="174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（公章）</w:t>
      </w:r>
    </w:p>
    <w:p>
      <w:pPr>
        <w:ind w:firstLine="5280" w:firstLineChars="16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D6287"/>
    <w:rsid w:val="003F7517"/>
    <w:rsid w:val="00911889"/>
    <w:rsid w:val="00C64CCE"/>
    <w:rsid w:val="010804DB"/>
    <w:rsid w:val="01161837"/>
    <w:rsid w:val="015023AD"/>
    <w:rsid w:val="019551F7"/>
    <w:rsid w:val="01AA210D"/>
    <w:rsid w:val="01C50181"/>
    <w:rsid w:val="01D41AFC"/>
    <w:rsid w:val="01E2376A"/>
    <w:rsid w:val="02414FBE"/>
    <w:rsid w:val="025D5927"/>
    <w:rsid w:val="027B640D"/>
    <w:rsid w:val="02964AF4"/>
    <w:rsid w:val="03355624"/>
    <w:rsid w:val="03634BB6"/>
    <w:rsid w:val="038926CF"/>
    <w:rsid w:val="03A84C43"/>
    <w:rsid w:val="03D2721E"/>
    <w:rsid w:val="03E64F6D"/>
    <w:rsid w:val="0412579E"/>
    <w:rsid w:val="048E1EF3"/>
    <w:rsid w:val="04C56561"/>
    <w:rsid w:val="04EE6DE4"/>
    <w:rsid w:val="05041A74"/>
    <w:rsid w:val="05B15222"/>
    <w:rsid w:val="05B52026"/>
    <w:rsid w:val="05CF33A2"/>
    <w:rsid w:val="06433DBB"/>
    <w:rsid w:val="0683491A"/>
    <w:rsid w:val="06A95094"/>
    <w:rsid w:val="06E446A4"/>
    <w:rsid w:val="06F83BDF"/>
    <w:rsid w:val="06FA3F56"/>
    <w:rsid w:val="06FB0818"/>
    <w:rsid w:val="07323D49"/>
    <w:rsid w:val="0768629D"/>
    <w:rsid w:val="077A18F1"/>
    <w:rsid w:val="079250C5"/>
    <w:rsid w:val="07955548"/>
    <w:rsid w:val="080F55D8"/>
    <w:rsid w:val="08280198"/>
    <w:rsid w:val="086D0601"/>
    <w:rsid w:val="089B4B94"/>
    <w:rsid w:val="08C8142C"/>
    <w:rsid w:val="08FB5980"/>
    <w:rsid w:val="090F320C"/>
    <w:rsid w:val="09346A19"/>
    <w:rsid w:val="093F1A43"/>
    <w:rsid w:val="09704759"/>
    <w:rsid w:val="09FC752F"/>
    <w:rsid w:val="0A3B643D"/>
    <w:rsid w:val="0A872B3C"/>
    <w:rsid w:val="0A9553C1"/>
    <w:rsid w:val="0AE866D4"/>
    <w:rsid w:val="0B0C027E"/>
    <w:rsid w:val="0B227C5E"/>
    <w:rsid w:val="0B5640C6"/>
    <w:rsid w:val="0B624A79"/>
    <w:rsid w:val="0B6E5543"/>
    <w:rsid w:val="0B887B73"/>
    <w:rsid w:val="0BA672D1"/>
    <w:rsid w:val="0BB25A74"/>
    <w:rsid w:val="0C1205C6"/>
    <w:rsid w:val="0C6B017A"/>
    <w:rsid w:val="0C6C437C"/>
    <w:rsid w:val="0CB064C1"/>
    <w:rsid w:val="0CC21F14"/>
    <w:rsid w:val="0CFB0E8D"/>
    <w:rsid w:val="0D22111F"/>
    <w:rsid w:val="0D5B555A"/>
    <w:rsid w:val="0DA26A50"/>
    <w:rsid w:val="0DAF3FA9"/>
    <w:rsid w:val="0ED044F7"/>
    <w:rsid w:val="0EEC3DE6"/>
    <w:rsid w:val="0F8D4A37"/>
    <w:rsid w:val="0FF30CAE"/>
    <w:rsid w:val="0FFD5C82"/>
    <w:rsid w:val="10257565"/>
    <w:rsid w:val="103F78DE"/>
    <w:rsid w:val="10701DFD"/>
    <w:rsid w:val="10DA01E6"/>
    <w:rsid w:val="110E2583"/>
    <w:rsid w:val="112A2404"/>
    <w:rsid w:val="1158154C"/>
    <w:rsid w:val="117E3E74"/>
    <w:rsid w:val="117F79D6"/>
    <w:rsid w:val="119D3FAD"/>
    <w:rsid w:val="11BF454D"/>
    <w:rsid w:val="11CB361D"/>
    <w:rsid w:val="11FF0B70"/>
    <w:rsid w:val="1217167D"/>
    <w:rsid w:val="12A015B3"/>
    <w:rsid w:val="12B24F36"/>
    <w:rsid w:val="133C3FEC"/>
    <w:rsid w:val="13546F68"/>
    <w:rsid w:val="13662F4A"/>
    <w:rsid w:val="13802DDD"/>
    <w:rsid w:val="13AF2297"/>
    <w:rsid w:val="13CE3428"/>
    <w:rsid w:val="13FC4120"/>
    <w:rsid w:val="14406D1A"/>
    <w:rsid w:val="14452636"/>
    <w:rsid w:val="14547E8F"/>
    <w:rsid w:val="14744127"/>
    <w:rsid w:val="14807567"/>
    <w:rsid w:val="14831B41"/>
    <w:rsid w:val="14DA5012"/>
    <w:rsid w:val="14F034EE"/>
    <w:rsid w:val="15A56ABD"/>
    <w:rsid w:val="15B3151A"/>
    <w:rsid w:val="16126EB1"/>
    <w:rsid w:val="161D6287"/>
    <w:rsid w:val="162073E8"/>
    <w:rsid w:val="162546D7"/>
    <w:rsid w:val="16544674"/>
    <w:rsid w:val="169C4BB3"/>
    <w:rsid w:val="16AD2437"/>
    <w:rsid w:val="17484630"/>
    <w:rsid w:val="175760BD"/>
    <w:rsid w:val="175A2434"/>
    <w:rsid w:val="176F491A"/>
    <w:rsid w:val="17800B4E"/>
    <w:rsid w:val="17D3162B"/>
    <w:rsid w:val="17D60620"/>
    <w:rsid w:val="18031FF0"/>
    <w:rsid w:val="184F1FCE"/>
    <w:rsid w:val="18560832"/>
    <w:rsid w:val="1856756C"/>
    <w:rsid w:val="18691F04"/>
    <w:rsid w:val="18856E05"/>
    <w:rsid w:val="1890196D"/>
    <w:rsid w:val="18DF0B04"/>
    <w:rsid w:val="18FC65C1"/>
    <w:rsid w:val="19173E5E"/>
    <w:rsid w:val="19235E8B"/>
    <w:rsid w:val="193E669B"/>
    <w:rsid w:val="19467436"/>
    <w:rsid w:val="19B83FA4"/>
    <w:rsid w:val="1A043C43"/>
    <w:rsid w:val="1A422982"/>
    <w:rsid w:val="1AB237DA"/>
    <w:rsid w:val="1AF17FD4"/>
    <w:rsid w:val="1B166DF8"/>
    <w:rsid w:val="1B357537"/>
    <w:rsid w:val="1B5725D1"/>
    <w:rsid w:val="1B727710"/>
    <w:rsid w:val="1B830AEC"/>
    <w:rsid w:val="1BB116F3"/>
    <w:rsid w:val="1BB6231D"/>
    <w:rsid w:val="1BF42190"/>
    <w:rsid w:val="1BF45FC6"/>
    <w:rsid w:val="1C49307C"/>
    <w:rsid w:val="1C545B88"/>
    <w:rsid w:val="1C7D075D"/>
    <w:rsid w:val="1C8722D1"/>
    <w:rsid w:val="1C8B009A"/>
    <w:rsid w:val="1CB41CB9"/>
    <w:rsid w:val="1D807DF3"/>
    <w:rsid w:val="1D905437"/>
    <w:rsid w:val="1DEA1C01"/>
    <w:rsid w:val="1DEC7704"/>
    <w:rsid w:val="1E1F60CF"/>
    <w:rsid w:val="1E6E27BB"/>
    <w:rsid w:val="1E7C314E"/>
    <w:rsid w:val="1E95035B"/>
    <w:rsid w:val="1EA04A11"/>
    <w:rsid w:val="1EA10710"/>
    <w:rsid w:val="1EB00EB7"/>
    <w:rsid w:val="1ED670C6"/>
    <w:rsid w:val="1F933F67"/>
    <w:rsid w:val="1FB046E7"/>
    <w:rsid w:val="20375B77"/>
    <w:rsid w:val="203D58C4"/>
    <w:rsid w:val="20BD65BF"/>
    <w:rsid w:val="20CE5F04"/>
    <w:rsid w:val="21205729"/>
    <w:rsid w:val="214008FC"/>
    <w:rsid w:val="21544E77"/>
    <w:rsid w:val="2158358D"/>
    <w:rsid w:val="21AF3E12"/>
    <w:rsid w:val="21FE66DF"/>
    <w:rsid w:val="222923D4"/>
    <w:rsid w:val="224552C6"/>
    <w:rsid w:val="22616228"/>
    <w:rsid w:val="22994163"/>
    <w:rsid w:val="2330543D"/>
    <w:rsid w:val="233A3A18"/>
    <w:rsid w:val="233F6674"/>
    <w:rsid w:val="238562A9"/>
    <w:rsid w:val="23863598"/>
    <w:rsid w:val="23E23DC9"/>
    <w:rsid w:val="23F657E2"/>
    <w:rsid w:val="24112DD7"/>
    <w:rsid w:val="243C4824"/>
    <w:rsid w:val="245040C2"/>
    <w:rsid w:val="24CD5B7E"/>
    <w:rsid w:val="24D02383"/>
    <w:rsid w:val="24FD7434"/>
    <w:rsid w:val="255329AD"/>
    <w:rsid w:val="25D92A39"/>
    <w:rsid w:val="25FD2313"/>
    <w:rsid w:val="25FD7389"/>
    <w:rsid w:val="26102EE9"/>
    <w:rsid w:val="2611338C"/>
    <w:rsid w:val="26207302"/>
    <w:rsid w:val="262A7F23"/>
    <w:rsid w:val="26676DF2"/>
    <w:rsid w:val="269128BE"/>
    <w:rsid w:val="26CC4931"/>
    <w:rsid w:val="26F976FB"/>
    <w:rsid w:val="26FF6911"/>
    <w:rsid w:val="27297EC1"/>
    <w:rsid w:val="27505F53"/>
    <w:rsid w:val="277816FF"/>
    <w:rsid w:val="27E22FF0"/>
    <w:rsid w:val="281D572D"/>
    <w:rsid w:val="28374DA2"/>
    <w:rsid w:val="287C3F5C"/>
    <w:rsid w:val="28872CF2"/>
    <w:rsid w:val="29157F1F"/>
    <w:rsid w:val="29296F42"/>
    <w:rsid w:val="295D02D4"/>
    <w:rsid w:val="296B5003"/>
    <w:rsid w:val="29B9014F"/>
    <w:rsid w:val="29E4486C"/>
    <w:rsid w:val="29F72B9E"/>
    <w:rsid w:val="2A3C7F7F"/>
    <w:rsid w:val="2A6F65DA"/>
    <w:rsid w:val="2A7C2BD3"/>
    <w:rsid w:val="2ACA1C1F"/>
    <w:rsid w:val="2ACE4C79"/>
    <w:rsid w:val="2B3A28AB"/>
    <w:rsid w:val="2BAE3692"/>
    <w:rsid w:val="2C3C2B50"/>
    <w:rsid w:val="2C4F0539"/>
    <w:rsid w:val="2C9366E5"/>
    <w:rsid w:val="2CC018D6"/>
    <w:rsid w:val="2D0038BB"/>
    <w:rsid w:val="2D0217D1"/>
    <w:rsid w:val="2D631B56"/>
    <w:rsid w:val="2D697F77"/>
    <w:rsid w:val="2D942817"/>
    <w:rsid w:val="2DA45E41"/>
    <w:rsid w:val="2DE86E95"/>
    <w:rsid w:val="2E5646FE"/>
    <w:rsid w:val="2E6C1E5D"/>
    <w:rsid w:val="2E720E0B"/>
    <w:rsid w:val="2E921BDF"/>
    <w:rsid w:val="2F717CC2"/>
    <w:rsid w:val="2F8E2A3B"/>
    <w:rsid w:val="2F9148CA"/>
    <w:rsid w:val="2FB752E5"/>
    <w:rsid w:val="2FC24AB4"/>
    <w:rsid w:val="30142D36"/>
    <w:rsid w:val="303807DE"/>
    <w:rsid w:val="304C3359"/>
    <w:rsid w:val="30661C4C"/>
    <w:rsid w:val="30983156"/>
    <w:rsid w:val="30C3052F"/>
    <w:rsid w:val="30E07BA9"/>
    <w:rsid w:val="30F47ACF"/>
    <w:rsid w:val="30F859B1"/>
    <w:rsid w:val="314C62C2"/>
    <w:rsid w:val="314E6443"/>
    <w:rsid w:val="32080D19"/>
    <w:rsid w:val="326322F7"/>
    <w:rsid w:val="32B3490C"/>
    <w:rsid w:val="32BC112F"/>
    <w:rsid w:val="3347349B"/>
    <w:rsid w:val="334E2C1A"/>
    <w:rsid w:val="33AB5026"/>
    <w:rsid w:val="33F25E35"/>
    <w:rsid w:val="34250915"/>
    <w:rsid w:val="34AF53D4"/>
    <w:rsid w:val="34D45768"/>
    <w:rsid w:val="34E23A80"/>
    <w:rsid w:val="34F53B01"/>
    <w:rsid w:val="34F94734"/>
    <w:rsid w:val="35054625"/>
    <w:rsid w:val="35316CB5"/>
    <w:rsid w:val="35C00AF1"/>
    <w:rsid w:val="35C32871"/>
    <w:rsid w:val="35EF45BA"/>
    <w:rsid w:val="36211BEA"/>
    <w:rsid w:val="362248D5"/>
    <w:rsid w:val="36324A14"/>
    <w:rsid w:val="36547703"/>
    <w:rsid w:val="36B51B0B"/>
    <w:rsid w:val="36D975E6"/>
    <w:rsid w:val="36EB111F"/>
    <w:rsid w:val="37357109"/>
    <w:rsid w:val="374B1D20"/>
    <w:rsid w:val="37C27468"/>
    <w:rsid w:val="38174E9F"/>
    <w:rsid w:val="38472082"/>
    <w:rsid w:val="38F667B0"/>
    <w:rsid w:val="390530F1"/>
    <w:rsid w:val="394D1E4A"/>
    <w:rsid w:val="39576511"/>
    <w:rsid w:val="39FE5903"/>
    <w:rsid w:val="3A45407B"/>
    <w:rsid w:val="3AB233B2"/>
    <w:rsid w:val="3AD10D05"/>
    <w:rsid w:val="3B200A76"/>
    <w:rsid w:val="3B221B51"/>
    <w:rsid w:val="3B4C56F6"/>
    <w:rsid w:val="3B537A00"/>
    <w:rsid w:val="3B5C23DD"/>
    <w:rsid w:val="3C020E00"/>
    <w:rsid w:val="3C2E1B1A"/>
    <w:rsid w:val="3C366527"/>
    <w:rsid w:val="3C617027"/>
    <w:rsid w:val="3C6219A7"/>
    <w:rsid w:val="3C8C678A"/>
    <w:rsid w:val="3D3852CC"/>
    <w:rsid w:val="3D530D02"/>
    <w:rsid w:val="3D6C7CF0"/>
    <w:rsid w:val="3D895BA5"/>
    <w:rsid w:val="3DA675D7"/>
    <w:rsid w:val="3DAE6CD2"/>
    <w:rsid w:val="3DFB0E88"/>
    <w:rsid w:val="3E64360B"/>
    <w:rsid w:val="3E9D595E"/>
    <w:rsid w:val="3EAD183E"/>
    <w:rsid w:val="3F114DF6"/>
    <w:rsid w:val="3F5022DC"/>
    <w:rsid w:val="3FA74152"/>
    <w:rsid w:val="3FDB4BE3"/>
    <w:rsid w:val="402B094F"/>
    <w:rsid w:val="41424DBE"/>
    <w:rsid w:val="41C83F46"/>
    <w:rsid w:val="41D230B6"/>
    <w:rsid w:val="42942D26"/>
    <w:rsid w:val="42C824F7"/>
    <w:rsid w:val="42D55D07"/>
    <w:rsid w:val="42F748B6"/>
    <w:rsid w:val="42FF0D7E"/>
    <w:rsid w:val="43585136"/>
    <w:rsid w:val="43AD0C29"/>
    <w:rsid w:val="43BC102D"/>
    <w:rsid w:val="44357CC0"/>
    <w:rsid w:val="444E574C"/>
    <w:rsid w:val="44672F16"/>
    <w:rsid w:val="447034A8"/>
    <w:rsid w:val="448C2F19"/>
    <w:rsid w:val="44A04AE2"/>
    <w:rsid w:val="44B96CCC"/>
    <w:rsid w:val="45102D2F"/>
    <w:rsid w:val="452B274D"/>
    <w:rsid w:val="453B4C0A"/>
    <w:rsid w:val="45FD0CB0"/>
    <w:rsid w:val="461A07C8"/>
    <w:rsid w:val="46556FE7"/>
    <w:rsid w:val="46840B80"/>
    <w:rsid w:val="46930012"/>
    <w:rsid w:val="46AA48B3"/>
    <w:rsid w:val="47047B36"/>
    <w:rsid w:val="470D63F4"/>
    <w:rsid w:val="47323204"/>
    <w:rsid w:val="474617B6"/>
    <w:rsid w:val="47723A3D"/>
    <w:rsid w:val="47856C9D"/>
    <w:rsid w:val="47943245"/>
    <w:rsid w:val="47D03144"/>
    <w:rsid w:val="4825205B"/>
    <w:rsid w:val="487649DE"/>
    <w:rsid w:val="487A3DF6"/>
    <w:rsid w:val="489A3CCD"/>
    <w:rsid w:val="48A0682D"/>
    <w:rsid w:val="48CC47C3"/>
    <w:rsid w:val="48E4043A"/>
    <w:rsid w:val="493A7B98"/>
    <w:rsid w:val="494A271A"/>
    <w:rsid w:val="499E50F3"/>
    <w:rsid w:val="49A64509"/>
    <w:rsid w:val="4A14425E"/>
    <w:rsid w:val="4A170D7C"/>
    <w:rsid w:val="4A1F5D5B"/>
    <w:rsid w:val="4A267F15"/>
    <w:rsid w:val="4A4A489D"/>
    <w:rsid w:val="4A8617D1"/>
    <w:rsid w:val="4A8B6755"/>
    <w:rsid w:val="4AC42E44"/>
    <w:rsid w:val="4B3A7099"/>
    <w:rsid w:val="4B482466"/>
    <w:rsid w:val="4BA0041B"/>
    <w:rsid w:val="4C004A09"/>
    <w:rsid w:val="4C522975"/>
    <w:rsid w:val="4C5664D5"/>
    <w:rsid w:val="4C683B65"/>
    <w:rsid w:val="4CA45AA9"/>
    <w:rsid w:val="4CEA2A41"/>
    <w:rsid w:val="4D136D30"/>
    <w:rsid w:val="4D326FD9"/>
    <w:rsid w:val="4DAF4AD0"/>
    <w:rsid w:val="4DD341DC"/>
    <w:rsid w:val="4DD3607B"/>
    <w:rsid w:val="4ED05D79"/>
    <w:rsid w:val="4ED42C4E"/>
    <w:rsid w:val="4EDB2EA1"/>
    <w:rsid w:val="4EEF1546"/>
    <w:rsid w:val="4EF10119"/>
    <w:rsid w:val="4F1626FB"/>
    <w:rsid w:val="4FE82CC2"/>
    <w:rsid w:val="4FEB6957"/>
    <w:rsid w:val="50052B29"/>
    <w:rsid w:val="501F5AE4"/>
    <w:rsid w:val="503F2085"/>
    <w:rsid w:val="504E4AB0"/>
    <w:rsid w:val="505E6F9F"/>
    <w:rsid w:val="5079769B"/>
    <w:rsid w:val="50814458"/>
    <w:rsid w:val="50F408D7"/>
    <w:rsid w:val="51F54631"/>
    <w:rsid w:val="521839E4"/>
    <w:rsid w:val="52240EEB"/>
    <w:rsid w:val="52262941"/>
    <w:rsid w:val="522D73D9"/>
    <w:rsid w:val="52371602"/>
    <w:rsid w:val="5243626B"/>
    <w:rsid w:val="52837F81"/>
    <w:rsid w:val="53726155"/>
    <w:rsid w:val="53C1355E"/>
    <w:rsid w:val="543F0CB9"/>
    <w:rsid w:val="543F25C7"/>
    <w:rsid w:val="545B58B1"/>
    <w:rsid w:val="54713B20"/>
    <w:rsid w:val="54F42370"/>
    <w:rsid w:val="55274272"/>
    <w:rsid w:val="5533408C"/>
    <w:rsid w:val="55383122"/>
    <w:rsid w:val="554212D5"/>
    <w:rsid w:val="55592255"/>
    <w:rsid w:val="558145FF"/>
    <w:rsid w:val="55BE0948"/>
    <w:rsid w:val="55C950DE"/>
    <w:rsid w:val="563353D2"/>
    <w:rsid w:val="56A0594F"/>
    <w:rsid w:val="56BC0104"/>
    <w:rsid w:val="56FE79B7"/>
    <w:rsid w:val="573F18C3"/>
    <w:rsid w:val="57D96204"/>
    <w:rsid w:val="58A40885"/>
    <w:rsid w:val="58E734BF"/>
    <w:rsid w:val="58F53D7F"/>
    <w:rsid w:val="599A3608"/>
    <w:rsid w:val="59DE10E0"/>
    <w:rsid w:val="5A40496C"/>
    <w:rsid w:val="5A682FAF"/>
    <w:rsid w:val="5A6C6DDE"/>
    <w:rsid w:val="5A78530F"/>
    <w:rsid w:val="5ACD4B0E"/>
    <w:rsid w:val="5B182928"/>
    <w:rsid w:val="5B285580"/>
    <w:rsid w:val="5B583E46"/>
    <w:rsid w:val="5B99012C"/>
    <w:rsid w:val="5BC23BBB"/>
    <w:rsid w:val="5BCD6FC6"/>
    <w:rsid w:val="5BE9799E"/>
    <w:rsid w:val="5BEA5CBC"/>
    <w:rsid w:val="5BF03F29"/>
    <w:rsid w:val="5BFC06AB"/>
    <w:rsid w:val="5C064FA1"/>
    <w:rsid w:val="5C1B64F4"/>
    <w:rsid w:val="5C303F00"/>
    <w:rsid w:val="5C6D7FD2"/>
    <w:rsid w:val="5C7F134C"/>
    <w:rsid w:val="5CB73206"/>
    <w:rsid w:val="5CE55B98"/>
    <w:rsid w:val="5CF755CA"/>
    <w:rsid w:val="5D0D3CCA"/>
    <w:rsid w:val="5D267939"/>
    <w:rsid w:val="5D741044"/>
    <w:rsid w:val="5D890214"/>
    <w:rsid w:val="5D8C2004"/>
    <w:rsid w:val="5D9B0D7D"/>
    <w:rsid w:val="5DB5749E"/>
    <w:rsid w:val="5DBF2442"/>
    <w:rsid w:val="5DE327AF"/>
    <w:rsid w:val="5E062807"/>
    <w:rsid w:val="5E893F89"/>
    <w:rsid w:val="5EFD49DD"/>
    <w:rsid w:val="5F092054"/>
    <w:rsid w:val="5F5E6101"/>
    <w:rsid w:val="5FA95546"/>
    <w:rsid w:val="60016984"/>
    <w:rsid w:val="60567D19"/>
    <w:rsid w:val="60847E3B"/>
    <w:rsid w:val="60A471C8"/>
    <w:rsid w:val="612C21A1"/>
    <w:rsid w:val="61A3498A"/>
    <w:rsid w:val="61AA2079"/>
    <w:rsid w:val="61C26344"/>
    <w:rsid w:val="61DE64E6"/>
    <w:rsid w:val="621121AD"/>
    <w:rsid w:val="621408D9"/>
    <w:rsid w:val="629402DB"/>
    <w:rsid w:val="6299109A"/>
    <w:rsid w:val="629E5BD2"/>
    <w:rsid w:val="632C17CC"/>
    <w:rsid w:val="632F187A"/>
    <w:rsid w:val="6339409E"/>
    <w:rsid w:val="637B0B5B"/>
    <w:rsid w:val="637E04AF"/>
    <w:rsid w:val="639D2B22"/>
    <w:rsid w:val="63DC1E52"/>
    <w:rsid w:val="63DE342D"/>
    <w:rsid w:val="63E73D3E"/>
    <w:rsid w:val="63F25247"/>
    <w:rsid w:val="642D0734"/>
    <w:rsid w:val="64421DF3"/>
    <w:rsid w:val="647D7A16"/>
    <w:rsid w:val="64F94EF1"/>
    <w:rsid w:val="651A3B54"/>
    <w:rsid w:val="65845E19"/>
    <w:rsid w:val="658B1713"/>
    <w:rsid w:val="65C52CE3"/>
    <w:rsid w:val="65C62E7B"/>
    <w:rsid w:val="65EB6F26"/>
    <w:rsid w:val="66225EDA"/>
    <w:rsid w:val="66431289"/>
    <w:rsid w:val="66672DFA"/>
    <w:rsid w:val="66747A28"/>
    <w:rsid w:val="66B64260"/>
    <w:rsid w:val="67730837"/>
    <w:rsid w:val="67985ED6"/>
    <w:rsid w:val="67D4631D"/>
    <w:rsid w:val="67DF7C1C"/>
    <w:rsid w:val="68175DB9"/>
    <w:rsid w:val="68224305"/>
    <w:rsid w:val="683951EF"/>
    <w:rsid w:val="683D2CBE"/>
    <w:rsid w:val="68427020"/>
    <w:rsid w:val="685269ED"/>
    <w:rsid w:val="685C3C28"/>
    <w:rsid w:val="685E0B2A"/>
    <w:rsid w:val="688751DA"/>
    <w:rsid w:val="68A32CF3"/>
    <w:rsid w:val="68A864DD"/>
    <w:rsid w:val="68D765E0"/>
    <w:rsid w:val="68FE331F"/>
    <w:rsid w:val="691D0D26"/>
    <w:rsid w:val="692B72A4"/>
    <w:rsid w:val="692C627C"/>
    <w:rsid w:val="69895425"/>
    <w:rsid w:val="699622BF"/>
    <w:rsid w:val="69B05D79"/>
    <w:rsid w:val="69C8183A"/>
    <w:rsid w:val="69D1198E"/>
    <w:rsid w:val="6A2246D0"/>
    <w:rsid w:val="6A331297"/>
    <w:rsid w:val="6A776633"/>
    <w:rsid w:val="6AAE53C2"/>
    <w:rsid w:val="6AB23FAB"/>
    <w:rsid w:val="6B246E42"/>
    <w:rsid w:val="6B435E3D"/>
    <w:rsid w:val="6B665169"/>
    <w:rsid w:val="6BE462FC"/>
    <w:rsid w:val="6C1750ED"/>
    <w:rsid w:val="6C2536F8"/>
    <w:rsid w:val="6C2F1C58"/>
    <w:rsid w:val="6C394674"/>
    <w:rsid w:val="6CA34D18"/>
    <w:rsid w:val="6CED4778"/>
    <w:rsid w:val="6D85330F"/>
    <w:rsid w:val="6D873381"/>
    <w:rsid w:val="6DAE12F1"/>
    <w:rsid w:val="6DB5209B"/>
    <w:rsid w:val="6DC14F84"/>
    <w:rsid w:val="6DC77C7B"/>
    <w:rsid w:val="6E676927"/>
    <w:rsid w:val="6E6F7E1D"/>
    <w:rsid w:val="6E9D6C83"/>
    <w:rsid w:val="6EC35441"/>
    <w:rsid w:val="6ED10C23"/>
    <w:rsid w:val="6F1533BF"/>
    <w:rsid w:val="6F30069D"/>
    <w:rsid w:val="6F4626E3"/>
    <w:rsid w:val="6F953D33"/>
    <w:rsid w:val="6FB24E03"/>
    <w:rsid w:val="6FBE7A4B"/>
    <w:rsid w:val="701B5042"/>
    <w:rsid w:val="701C3EAA"/>
    <w:rsid w:val="70836E47"/>
    <w:rsid w:val="708D6215"/>
    <w:rsid w:val="70B74CD9"/>
    <w:rsid w:val="70C9495D"/>
    <w:rsid w:val="71073C5A"/>
    <w:rsid w:val="711A7D85"/>
    <w:rsid w:val="714252BC"/>
    <w:rsid w:val="71935346"/>
    <w:rsid w:val="71B7534C"/>
    <w:rsid w:val="71DC054E"/>
    <w:rsid w:val="722218CD"/>
    <w:rsid w:val="72995174"/>
    <w:rsid w:val="72A35C25"/>
    <w:rsid w:val="72AF7930"/>
    <w:rsid w:val="731233CF"/>
    <w:rsid w:val="734F0292"/>
    <w:rsid w:val="73CD0BAF"/>
    <w:rsid w:val="73E70418"/>
    <w:rsid w:val="73E71442"/>
    <w:rsid w:val="73EE5728"/>
    <w:rsid w:val="744F2EEA"/>
    <w:rsid w:val="746C2E4E"/>
    <w:rsid w:val="74B32334"/>
    <w:rsid w:val="74B9551D"/>
    <w:rsid w:val="74E64572"/>
    <w:rsid w:val="74FD2AF5"/>
    <w:rsid w:val="751C235B"/>
    <w:rsid w:val="75347365"/>
    <w:rsid w:val="753658DE"/>
    <w:rsid w:val="753B04A8"/>
    <w:rsid w:val="75663CBC"/>
    <w:rsid w:val="7635384B"/>
    <w:rsid w:val="763A79FE"/>
    <w:rsid w:val="767A2E49"/>
    <w:rsid w:val="767C3C2B"/>
    <w:rsid w:val="76BD2972"/>
    <w:rsid w:val="76C57C10"/>
    <w:rsid w:val="77253369"/>
    <w:rsid w:val="772E7793"/>
    <w:rsid w:val="775B3736"/>
    <w:rsid w:val="77895232"/>
    <w:rsid w:val="77AD5E6B"/>
    <w:rsid w:val="77E83879"/>
    <w:rsid w:val="78282FCE"/>
    <w:rsid w:val="78673B36"/>
    <w:rsid w:val="78C55825"/>
    <w:rsid w:val="78CA1A8A"/>
    <w:rsid w:val="78E37413"/>
    <w:rsid w:val="792226C9"/>
    <w:rsid w:val="797A2E13"/>
    <w:rsid w:val="79D368CC"/>
    <w:rsid w:val="79E764F7"/>
    <w:rsid w:val="7A006B0A"/>
    <w:rsid w:val="7A50606A"/>
    <w:rsid w:val="7A530A43"/>
    <w:rsid w:val="7A5A7671"/>
    <w:rsid w:val="7A88402F"/>
    <w:rsid w:val="7AB0429D"/>
    <w:rsid w:val="7AF10B90"/>
    <w:rsid w:val="7B476E21"/>
    <w:rsid w:val="7B550E86"/>
    <w:rsid w:val="7B851F17"/>
    <w:rsid w:val="7B9003EF"/>
    <w:rsid w:val="7B9513F0"/>
    <w:rsid w:val="7C0176C8"/>
    <w:rsid w:val="7C2B7562"/>
    <w:rsid w:val="7C6F0A3D"/>
    <w:rsid w:val="7D2802D2"/>
    <w:rsid w:val="7D420873"/>
    <w:rsid w:val="7DAB3F3E"/>
    <w:rsid w:val="7DAF1083"/>
    <w:rsid w:val="7E472D5C"/>
    <w:rsid w:val="7E4D232C"/>
    <w:rsid w:val="7E4D4BBD"/>
    <w:rsid w:val="7E836FC0"/>
    <w:rsid w:val="7ED60D88"/>
    <w:rsid w:val="7EDA52B0"/>
    <w:rsid w:val="7F3A3721"/>
    <w:rsid w:val="7F4361FA"/>
    <w:rsid w:val="7FD5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2022-01-12T01:46:00Z</dcterms:created>
  <dc:creator>Administrator</dc:creator>
  <cp:lastModifiedBy>Administrator</cp:lastModifiedBy>
  <dcterms:modified xsi:type="dcterms:W3CDTF">2022-01-12T01:46:27Z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1BC50A07C0EF4681970D3E66C2D07D91</vt:lpwstr>
  </property>
</Properties>
</file>