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09"/>
        <w:gridCol w:w="1276"/>
        <w:gridCol w:w="851"/>
        <w:gridCol w:w="840"/>
        <w:gridCol w:w="1336"/>
        <w:gridCol w:w="1265"/>
        <w:gridCol w:w="1037"/>
        <w:gridCol w:w="1063"/>
        <w:gridCol w:w="1037"/>
        <w:gridCol w:w="1104"/>
        <w:gridCol w:w="1228"/>
        <w:gridCol w:w="111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8" w:hRule="atLeast"/>
          <w:jc w:val="center"/>
        </w:trPr>
        <w:tc>
          <w:tcPr>
            <w:tcW w:w="12864" w:type="dxa"/>
            <w:gridSpan w:val="12"/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公务员年度考核工作审核备案登记表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jc w:val="center"/>
        </w:trPr>
        <w:tc>
          <w:tcPr>
            <w:tcW w:w="12864" w:type="dxa"/>
            <w:gridSpan w:val="12"/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bidi="ar"/>
              </w:rPr>
              <w:t>(     年度)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2864" w:type="dxa"/>
            <w:gridSpan w:val="12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8"/>
                <w:szCs w:val="28"/>
                <w:lang w:bidi="ar"/>
              </w:rPr>
              <w:t xml:space="preserve">呈报单位:（盖章）                           </w:t>
            </w: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8"/>
                <w:szCs w:val="28"/>
                <w:lang w:bidi="ar"/>
              </w:rPr>
              <w:t xml:space="preserve">                         填报时间: 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5" w:hRule="atLeast"/>
          <w:jc w:val="center"/>
        </w:trPr>
        <w:tc>
          <w:tcPr>
            <w:tcW w:w="198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项    目</w:t>
            </w:r>
          </w:p>
        </w:tc>
        <w:tc>
          <w:tcPr>
            <w:tcW w:w="16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总  计</w:t>
            </w:r>
          </w:p>
        </w:tc>
        <w:tc>
          <w:tcPr>
            <w:tcW w:w="68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234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试用期人员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198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  数</w:t>
            </w:r>
          </w:p>
        </w:tc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%</w:t>
            </w:r>
          </w:p>
        </w:tc>
        <w:tc>
          <w:tcPr>
            <w:tcW w:w="2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县处级领导干部、四级 调研员以上职级公务员</w:t>
            </w:r>
          </w:p>
        </w:tc>
        <w:tc>
          <w:tcPr>
            <w:tcW w:w="21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科级领导干部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一至四级主任科员</w:t>
            </w:r>
          </w:p>
        </w:tc>
        <w:tc>
          <w:tcPr>
            <w:tcW w:w="2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一、二级科员</w:t>
            </w:r>
          </w:p>
        </w:tc>
        <w:tc>
          <w:tcPr>
            <w:tcW w:w="234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4" w:hRule="atLeast"/>
          <w:jc w:val="center"/>
        </w:trPr>
        <w:tc>
          <w:tcPr>
            <w:tcW w:w="198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 数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%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 数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%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 数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%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人 数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%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7" w:hRule="atLeast"/>
          <w:jc w:val="center"/>
        </w:trPr>
        <w:tc>
          <w:tcPr>
            <w:tcW w:w="19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应参加考核人数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6" w:hRule="atLeast"/>
          <w:jc w:val="center"/>
        </w:trPr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实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际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参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加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考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核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人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数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优秀等次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人   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称职等次</w:t>
            </w:r>
          </w:p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人   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基本称职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等次人数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不称职等</w:t>
            </w:r>
          </w:p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次人数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未定等次</w:t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人   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0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  <w:t>小   计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0" w:hRule="atLeast"/>
          <w:jc w:val="center"/>
        </w:trPr>
        <w:tc>
          <w:tcPr>
            <w:tcW w:w="19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未参加考核人数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5" w:hRule="atLeast"/>
          <w:jc w:val="center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仿宋_GB2312" w:hAnsi="方正仿宋简体" w:eastAsia="仿宋_GB2312" w:cs="方正仿宋简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方正仿宋简体" w:eastAsia="仿宋_GB2312" w:cs="方正仿宋简体"/>
                <w:color w:val="000000"/>
                <w:kern w:val="0"/>
                <w:sz w:val="24"/>
                <w:szCs w:val="24"/>
                <w:lang w:bidi="ar"/>
              </w:rPr>
              <w:t>备   注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hint="eastAsia" w:ascii="方正仿宋简体" w:hAnsi="方正仿宋简体" w:eastAsia="方正仿宋简体" w:cs="方正仿宋简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jc w:val="center"/>
        </w:trPr>
        <w:tc>
          <w:tcPr>
            <w:tcW w:w="12864" w:type="dxa"/>
            <w:gridSpan w:val="12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spacing w:line="580" w:lineRule="exact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主管领导签字：                        填报人签字：                       电  话： 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6D3541"/>
    <w:rsid w:val="736D354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2020-05-06T01:47:00Z</dcterms:created>
  <dc:creator>❤ning</dc:creator>
  <cp:lastModifiedBy>❤ning</cp:lastModifiedBy>
  <dcterms:modified xsi:type="dcterms:W3CDTF">2020-05-06T02:13:47Z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